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C7" w:rsidRDefault="00DD37C7" w:rsidP="00DD37C7">
      <w:pPr>
        <w:pStyle w:val="Navadensplet"/>
        <w:jc w:val="center"/>
        <w:rPr>
          <w:color w:val="000000"/>
        </w:rPr>
      </w:pPr>
      <w:bookmarkStart w:id="0" w:name="popravek"/>
      <w:bookmarkEnd w:id="0"/>
      <w:r>
        <w:rPr>
          <w:color w:val="000000"/>
        </w:rPr>
        <w:t>Popravek</w:t>
      </w:r>
    </w:p>
    <w:p w:rsidR="00DD37C7" w:rsidRDefault="00DD37C7" w:rsidP="00DD37C7">
      <w:pPr>
        <w:pStyle w:val="Navadensplet"/>
        <w:rPr>
          <w:color w:val="000000"/>
        </w:rPr>
      </w:pPr>
      <w:r>
        <w:rPr>
          <w:color w:val="000000"/>
        </w:rPr>
        <w:t>V objavljenem sklepu št. 64 (MUV, št. 6 - 10.4.1998) o vrednosti točke za izračun nadomestila za uporabo stavbnega zemljišča na območju občine Dravograd za leto 1998, se črta cel prvi odstavek tč. I.</w:t>
      </w:r>
    </w:p>
    <w:p w:rsidR="00DD37C7" w:rsidRDefault="00DD37C7" w:rsidP="00DD37C7">
      <w:pPr>
        <w:pStyle w:val="Navadensplet"/>
        <w:rPr>
          <w:color w:val="000000"/>
        </w:rPr>
      </w:pPr>
      <w:r>
        <w:rPr>
          <w:color w:val="000000"/>
        </w:rPr>
        <w:t>Tajnica občine Dravograd</w:t>
      </w:r>
      <w:r>
        <w:rPr>
          <w:color w:val="000000"/>
        </w:rPr>
        <w:br/>
        <w:t xml:space="preserve">Lidija POŽGAN, </w:t>
      </w:r>
      <w:proofErr w:type="spellStart"/>
      <w:r>
        <w:rPr>
          <w:color w:val="000000"/>
        </w:rPr>
        <w:t>dipl.iur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s.r</w:t>
      </w:r>
      <w:proofErr w:type="spellEnd"/>
      <w:r>
        <w:rPr>
          <w:color w:val="000000"/>
        </w:rPr>
        <w:t>.</w:t>
      </w:r>
    </w:p>
    <w:p w:rsidR="00DD37C7" w:rsidRDefault="00DD37C7" w:rsidP="00DD37C7">
      <w:pPr>
        <w:pStyle w:val="Navadensplet"/>
        <w:rPr>
          <w:color w:val="000000"/>
        </w:rPr>
      </w:pPr>
      <w:r>
        <w:rPr>
          <w:color w:val="000000"/>
        </w:rPr>
        <w:t xml:space="preserve">Številka: 031-3/98 </w:t>
      </w:r>
      <w:r>
        <w:rPr>
          <w:color w:val="000000"/>
        </w:rPr>
        <w:br/>
        <w:t xml:space="preserve">Datum: 20. aprila 1998 </w:t>
      </w:r>
    </w:p>
    <w:p w:rsidR="00DD37C7" w:rsidRDefault="00DD37C7">
      <w:bookmarkStart w:id="1" w:name="_GoBack"/>
      <w:bookmarkEnd w:id="1"/>
    </w:p>
    <w:sectPr w:rsidR="00DD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C7"/>
    <w:rsid w:val="00D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D4B09-DCE1-463B-B71D-D4052C5E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 Korač</dc:creator>
  <cp:keywords/>
  <dc:description/>
  <cp:lastModifiedBy>Dare Korač</cp:lastModifiedBy>
  <cp:revision>1</cp:revision>
  <dcterms:created xsi:type="dcterms:W3CDTF">2018-06-12T09:41:00Z</dcterms:created>
  <dcterms:modified xsi:type="dcterms:W3CDTF">2018-06-12T09:41:00Z</dcterms:modified>
</cp:coreProperties>
</file>