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549EE" w14:textId="77777777" w:rsidR="004142FE" w:rsidRDefault="004142FE" w:rsidP="004142FE">
      <w:pPr>
        <w:pStyle w:val="Glava"/>
        <w:jc w:val="center"/>
        <w:rPr>
          <w:rFonts w:ascii="France" w:hAnsi="France"/>
          <w:sz w:val="10"/>
        </w:rPr>
      </w:pPr>
      <w:r>
        <w:rPr>
          <w:rFonts w:ascii="France" w:hAnsi="France"/>
          <w:noProof/>
          <w:sz w:val="32"/>
        </w:rPr>
        <w:drawing>
          <wp:inline distT="0" distB="0" distL="0" distR="0" wp14:anchorId="0BD16D41" wp14:editId="7C590451">
            <wp:extent cx="394970" cy="621665"/>
            <wp:effectExtent l="0" t="0" r="5080" b="6985"/>
            <wp:docPr id="1"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4970" cy="621665"/>
                    </a:xfrm>
                    <a:prstGeom prst="rect">
                      <a:avLst/>
                    </a:prstGeom>
                    <a:noFill/>
                    <a:ln>
                      <a:noFill/>
                    </a:ln>
                  </pic:spPr>
                </pic:pic>
              </a:graphicData>
            </a:graphic>
          </wp:inline>
        </w:drawing>
      </w:r>
    </w:p>
    <w:p w14:paraId="0661F9DE" w14:textId="77777777" w:rsidR="004142FE" w:rsidRDefault="004142FE" w:rsidP="004142FE">
      <w:pPr>
        <w:pStyle w:val="Glava"/>
        <w:jc w:val="center"/>
        <w:rPr>
          <w:rFonts w:ascii="France" w:hAnsi="France"/>
          <w:sz w:val="10"/>
        </w:rPr>
      </w:pPr>
    </w:p>
    <w:p w14:paraId="77BB7B48" w14:textId="77777777" w:rsidR="004142FE" w:rsidRDefault="004142FE" w:rsidP="004142FE">
      <w:pPr>
        <w:pStyle w:val="Glava"/>
        <w:jc w:val="center"/>
        <w:rPr>
          <w:rFonts w:ascii="France" w:hAnsi="France"/>
          <w:b/>
          <w:bCs/>
          <w:spacing w:val="22"/>
          <w:sz w:val="10"/>
        </w:rPr>
      </w:pPr>
      <w:r>
        <w:rPr>
          <w:rFonts w:ascii="France" w:hAnsi="France"/>
          <w:b/>
          <w:bCs/>
          <w:noProof/>
          <w:spacing w:val="22"/>
          <w:sz w:val="30"/>
        </w:rPr>
        <mc:AlternateContent>
          <mc:Choice Requires="wps">
            <w:drawing>
              <wp:anchor distT="0" distB="0" distL="114300" distR="114300" simplePos="0" relativeHeight="251659264" behindDoc="0" locked="0" layoutInCell="0" allowOverlap="1" wp14:anchorId="7E078FFB" wp14:editId="032B9A6E">
                <wp:simplePos x="0" y="0"/>
                <wp:positionH relativeFrom="column">
                  <wp:posOffset>471170</wp:posOffset>
                </wp:positionH>
                <wp:positionV relativeFrom="paragraph">
                  <wp:posOffset>205105</wp:posOffset>
                </wp:positionV>
                <wp:extent cx="4914265" cy="0"/>
                <wp:effectExtent l="10160" t="8255" r="9525" b="10795"/>
                <wp:wrapNone/>
                <wp:docPr id="2" name="Raven povezovalnik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EFB6BB" id="Raven povezovalnik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r>
        <w:rPr>
          <w:rFonts w:ascii="France" w:hAnsi="France"/>
          <w:b/>
          <w:bCs/>
          <w:spacing w:val="22"/>
          <w:sz w:val="30"/>
        </w:rPr>
        <w:t>OBČINA DRAVOGRAD</w:t>
      </w:r>
    </w:p>
    <w:p w14:paraId="6E757DDA" w14:textId="77777777" w:rsidR="004142FE" w:rsidRDefault="004142FE" w:rsidP="004142FE">
      <w:pPr>
        <w:pStyle w:val="Glava"/>
        <w:rPr>
          <w:rFonts w:ascii="France" w:hAnsi="France"/>
          <w:spacing w:val="22"/>
          <w:sz w:val="10"/>
        </w:rPr>
      </w:pPr>
    </w:p>
    <w:p w14:paraId="2C6A0869" w14:textId="77777777" w:rsidR="004142FE" w:rsidRDefault="004142FE" w:rsidP="004142FE">
      <w:pPr>
        <w:pStyle w:val="Glava"/>
        <w:jc w:val="center"/>
        <w:rPr>
          <w:rFonts w:ascii="France" w:hAnsi="France"/>
          <w:sz w:val="18"/>
        </w:rPr>
      </w:pPr>
      <w:r>
        <w:rPr>
          <w:rFonts w:ascii="France" w:hAnsi="France"/>
          <w:sz w:val="18"/>
        </w:rPr>
        <w:t xml:space="preserve">Trg 4. julija 7, 2370 Dravograd, tel.: +386 2 872 35 60, faks: +386 2 872 35 74 </w:t>
      </w:r>
    </w:p>
    <w:p w14:paraId="7AD1737E" w14:textId="77777777" w:rsidR="004142FE" w:rsidRDefault="004142FE" w:rsidP="004142FE">
      <w:pPr>
        <w:pStyle w:val="Glava"/>
        <w:jc w:val="center"/>
        <w:rPr>
          <w:rFonts w:ascii="France" w:hAnsi="France"/>
          <w:sz w:val="10"/>
        </w:rPr>
      </w:pPr>
      <w:hyperlink r:id="rId8" w:history="1">
        <w:r>
          <w:rPr>
            <w:rStyle w:val="Hiperpovezava"/>
            <w:rFonts w:ascii="France" w:hAnsi="France"/>
            <w:sz w:val="16"/>
          </w:rPr>
          <w:t>http://www.dravograd.si</w:t>
        </w:r>
      </w:hyperlink>
      <w:r>
        <w:rPr>
          <w:rFonts w:ascii="France" w:hAnsi="France"/>
          <w:color w:val="0000FF"/>
          <w:sz w:val="16"/>
        </w:rPr>
        <w:t xml:space="preserve">; </w:t>
      </w:r>
      <w:r>
        <w:rPr>
          <w:rFonts w:ascii="France" w:hAnsi="France"/>
          <w:sz w:val="16"/>
        </w:rPr>
        <w:t xml:space="preserve">e-mail: </w:t>
      </w:r>
      <w:hyperlink r:id="rId9" w:history="1">
        <w:r>
          <w:rPr>
            <w:rStyle w:val="Hiperpovezava"/>
            <w:rFonts w:ascii="France" w:hAnsi="France"/>
            <w:sz w:val="16"/>
          </w:rPr>
          <w:t>obcina@dravograd.si</w:t>
        </w:r>
      </w:hyperlink>
    </w:p>
    <w:p w14:paraId="50489053" w14:textId="77777777" w:rsidR="004142FE" w:rsidRDefault="004142FE" w:rsidP="004142FE">
      <w:pPr>
        <w:pStyle w:val="Glava"/>
        <w:jc w:val="center"/>
        <w:rPr>
          <w:rFonts w:ascii="France" w:hAnsi="France"/>
          <w:sz w:val="10"/>
        </w:rPr>
      </w:pPr>
    </w:p>
    <w:p w14:paraId="0AD59B32" w14:textId="0C9F425F" w:rsidR="004142FE" w:rsidRDefault="004142FE" w:rsidP="004142FE">
      <w:pPr>
        <w:pStyle w:val="Glava"/>
        <w:jc w:val="center"/>
        <w:rPr>
          <w:b/>
          <w:i/>
          <w:iCs/>
          <w:spacing w:val="20"/>
          <w:sz w:val="20"/>
        </w:rPr>
      </w:pPr>
      <w:r>
        <w:rPr>
          <w:rFonts w:ascii="France" w:hAnsi="France"/>
          <w:i/>
          <w:iCs/>
          <w:spacing w:val="20"/>
          <w:sz w:val="26"/>
        </w:rPr>
        <w:t>Urad župan</w:t>
      </w:r>
      <w:r w:rsidR="00DD2492">
        <w:rPr>
          <w:rFonts w:ascii="France" w:hAnsi="France"/>
          <w:i/>
          <w:iCs/>
          <w:spacing w:val="20"/>
          <w:sz w:val="26"/>
        </w:rPr>
        <w:t>a</w:t>
      </w:r>
    </w:p>
    <w:p w14:paraId="3FAF74E0" w14:textId="77777777" w:rsidR="004142FE" w:rsidRDefault="004142FE" w:rsidP="004142FE"/>
    <w:p w14:paraId="4923998E" w14:textId="77777777" w:rsidR="004142FE" w:rsidRDefault="004142FE" w:rsidP="004142FE">
      <w:pPr>
        <w:pStyle w:val="Glava"/>
        <w:jc w:val="center"/>
        <w:rPr>
          <w:rFonts w:ascii="France" w:hAnsi="France"/>
          <w:sz w:val="10"/>
        </w:rPr>
      </w:pPr>
    </w:p>
    <w:p w14:paraId="75C6B0CD" w14:textId="29FDFD04" w:rsidR="004142FE" w:rsidRPr="00FB55F6" w:rsidRDefault="004142FE" w:rsidP="004142FE">
      <w:pPr>
        <w:rPr>
          <w:rFonts w:ascii="Arial" w:hAnsi="Arial" w:cs="Arial"/>
          <w:sz w:val="22"/>
          <w:szCs w:val="22"/>
        </w:rPr>
      </w:pPr>
      <w:r w:rsidRPr="0049628D">
        <w:rPr>
          <w:rFonts w:ascii="Arial" w:hAnsi="Arial" w:cs="Arial"/>
          <w:sz w:val="22"/>
          <w:szCs w:val="22"/>
        </w:rPr>
        <w:t>Številka</w:t>
      </w:r>
      <w:r w:rsidRPr="0049628D">
        <w:rPr>
          <w:rFonts w:ascii="Arial" w:hAnsi="Arial" w:cs="Arial"/>
          <w:color w:val="000000" w:themeColor="text1"/>
          <w:sz w:val="22"/>
          <w:szCs w:val="22"/>
        </w:rPr>
        <w:t xml:space="preserve">: </w:t>
      </w:r>
      <w:r w:rsidR="00601B16" w:rsidRPr="00C178BE">
        <w:rPr>
          <w:rFonts w:ascii="Arial" w:hAnsi="Arial" w:cs="Arial"/>
          <w:sz w:val="22"/>
          <w:szCs w:val="22"/>
        </w:rPr>
        <w:t>478-0030/2024 -</w:t>
      </w:r>
      <w:r w:rsidR="00B77B0F">
        <w:rPr>
          <w:rFonts w:ascii="Arial" w:hAnsi="Arial" w:cs="Arial"/>
          <w:sz w:val="22"/>
          <w:szCs w:val="22"/>
        </w:rPr>
        <w:t xml:space="preserve">27 </w:t>
      </w:r>
      <w:r w:rsidR="007E08A8">
        <w:rPr>
          <w:rFonts w:ascii="Arial" w:hAnsi="Arial" w:cs="Arial"/>
          <w:color w:val="000000" w:themeColor="text1"/>
          <w:sz w:val="22"/>
          <w:szCs w:val="22"/>
        </w:rPr>
        <w:t xml:space="preserve">  </w:t>
      </w:r>
      <w:r w:rsidRPr="00DF77D3">
        <w:rPr>
          <w:rFonts w:ascii="Arial" w:hAnsi="Arial" w:cs="Arial"/>
          <w:sz w:val="22"/>
          <w:szCs w:val="22"/>
        </w:rPr>
        <w:t xml:space="preserve">  </w:t>
      </w:r>
      <w:r>
        <w:rPr>
          <w:rFonts w:ascii="Arial" w:hAnsi="Arial" w:cs="Arial"/>
          <w:sz w:val="22"/>
          <w:szCs w:val="22"/>
        </w:rPr>
        <w:t xml:space="preserve">                           </w:t>
      </w:r>
      <w:r w:rsidRPr="004259C4">
        <w:rPr>
          <w:rFonts w:ascii="Arial" w:hAnsi="Arial" w:cs="Arial"/>
          <w:sz w:val="18"/>
          <w:szCs w:val="18"/>
        </w:rPr>
        <w:t xml:space="preserve">                           </w:t>
      </w:r>
      <w:r>
        <w:rPr>
          <w:rFonts w:ascii="Arial" w:hAnsi="Arial" w:cs="Arial"/>
          <w:sz w:val="18"/>
          <w:szCs w:val="18"/>
        </w:rPr>
        <w:t xml:space="preserve">    </w:t>
      </w:r>
      <w:r w:rsidRPr="00CD6FC9">
        <w:rPr>
          <w:rFonts w:ascii="Arial" w:hAnsi="Arial" w:cs="Arial"/>
          <w:sz w:val="18"/>
          <w:szCs w:val="18"/>
        </w:rPr>
        <w:t>Pri odgovoru se sklicujte na našo številko</w:t>
      </w:r>
      <w:r w:rsidRPr="004C3A59">
        <w:rPr>
          <w:rFonts w:ascii="Arial" w:hAnsi="Arial" w:cs="Arial"/>
          <w:sz w:val="20"/>
        </w:rPr>
        <w:t>!</w:t>
      </w:r>
    </w:p>
    <w:p w14:paraId="6279AEF8" w14:textId="7DDB5D27" w:rsidR="004142FE" w:rsidRPr="00FB55F6" w:rsidRDefault="004142FE" w:rsidP="004142FE">
      <w:pPr>
        <w:rPr>
          <w:rFonts w:ascii="Arial" w:hAnsi="Arial" w:cs="Arial"/>
          <w:sz w:val="22"/>
          <w:szCs w:val="22"/>
        </w:rPr>
      </w:pPr>
      <w:r w:rsidRPr="00FB55F6">
        <w:rPr>
          <w:rFonts w:ascii="Arial" w:hAnsi="Arial" w:cs="Arial"/>
          <w:sz w:val="22"/>
          <w:szCs w:val="22"/>
        </w:rPr>
        <w:t xml:space="preserve">Datum: </w:t>
      </w:r>
      <w:r w:rsidR="00594F22">
        <w:rPr>
          <w:rFonts w:ascii="Arial" w:hAnsi="Arial" w:cs="Arial"/>
          <w:sz w:val="22"/>
          <w:szCs w:val="22"/>
        </w:rPr>
        <w:t xml:space="preserve">  </w:t>
      </w:r>
      <w:r w:rsidR="00B77B0F">
        <w:rPr>
          <w:rFonts w:ascii="Arial" w:hAnsi="Arial" w:cs="Arial"/>
          <w:sz w:val="22"/>
          <w:szCs w:val="22"/>
        </w:rPr>
        <w:t>14</w:t>
      </w:r>
      <w:r w:rsidR="00DD2492">
        <w:rPr>
          <w:rFonts w:ascii="Arial" w:hAnsi="Arial" w:cs="Arial"/>
          <w:sz w:val="22"/>
          <w:szCs w:val="22"/>
        </w:rPr>
        <w:t>.</w:t>
      </w:r>
      <w:r w:rsidR="00B77B0F">
        <w:rPr>
          <w:rFonts w:ascii="Arial" w:hAnsi="Arial" w:cs="Arial"/>
          <w:sz w:val="22"/>
          <w:szCs w:val="22"/>
        </w:rPr>
        <w:t>02</w:t>
      </w:r>
      <w:r w:rsidR="00DD2492">
        <w:rPr>
          <w:rFonts w:ascii="Arial" w:hAnsi="Arial" w:cs="Arial"/>
          <w:sz w:val="22"/>
          <w:szCs w:val="22"/>
        </w:rPr>
        <w:t>.202</w:t>
      </w:r>
      <w:r w:rsidR="00B77B0F">
        <w:rPr>
          <w:rFonts w:ascii="Arial" w:hAnsi="Arial" w:cs="Arial"/>
          <w:sz w:val="22"/>
          <w:szCs w:val="22"/>
        </w:rPr>
        <w:t>5</w:t>
      </w:r>
    </w:p>
    <w:p w14:paraId="713A3BBA" w14:textId="77777777" w:rsidR="004142FE" w:rsidRPr="00FB55F6" w:rsidRDefault="004142FE" w:rsidP="004142FE">
      <w:pPr>
        <w:rPr>
          <w:rFonts w:ascii="Arial" w:hAnsi="Arial" w:cs="Arial"/>
          <w:sz w:val="22"/>
          <w:szCs w:val="22"/>
        </w:rPr>
      </w:pPr>
    </w:p>
    <w:p w14:paraId="3FE9A726" w14:textId="25FC9990" w:rsidR="00DF77D3" w:rsidRPr="00601B16" w:rsidRDefault="00B77B0F" w:rsidP="00416BA4">
      <w:pPr>
        <w:jc w:val="both"/>
        <w:rPr>
          <w:rFonts w:ascii="Arial" w:hAnsi="Arial" w:cs="Arial"/>
          <w:b/>
          <w:color w:val="000000" w:themeColor="text1"/>
          <w:sz w:val="22"/>
          <w:szCs w:val="22"/>
          <w:lang w:eastAsia="en-US"/>
        </w:rPr>
      </w:pPr>
      <w:r>
        <w:rPr>
          <w:rFonts w:ascii="Arial" w:hAnsi="Arial" w:cs="Arial"/>
          <w:b/>
          <w:color w:val="000000" w:themeColor="text1"/>
          <w:sz w:val="22"/>
          <w:szCs w:val="22"/>
          <w:lang w:eastAsia="en-US"/>
        </w:rPr>
        <w:t>VSEM INTERESENTOM</w:t>
      </w:r>
    </w:p>
    <w:p w14:paraId="268AAFBF" w14:textId="77777777" w:rsidR="00601B16" w:rsidRPr="00D46C90" w:rsidRDefault="00601B16" w:rsidP="00416BA4">
      <w:pPr>
        <w:jc w:val="both"/>
        <w:rPr>
          <w:rFonts w:ascii="Arial" w:hAnsi="Arial" w:cs="Arial"/>
          <w:b/>
          <w:color w:val="000000" w:themeColor="text1"/>
          <w:sz w:val="22"/>
          <w:szCs w:val="22"/>
        </w:rPr>
      </w:pPr>
    </w:p>
    <w:p w14:paraId="71F70BE3" w14:textId="77777777" w:rsidR="00214E68" w:rsidRDefault="00214E68" w:rsidP="00B77B0F">
      <w:pPr>
        <w:ind w:left="1134" w:hanging="1134"/>
        <w:jc w:val="both"/>
        <w:rPr>
          <w:rFonts w:ascii="Arial" w:hAnsi="Arial" w:cs="Arial"/>
          <w:b/>
          <w:color w:val="000000" w:themeColor="text1"/>
          <w:sz w:val="22"/>
          <w:szCs w:val="22"/>
        </w:rPr>
      </w:pPr>
    </w:p>
    <w:p w14:paraId="4DCA7C8B" w14:textId="3F671E02" w:rsidR="00B77B0F" w:rsidRPr="00B77B0F" w:rsidRDefault="00F0300F" w:rsidP="00B77B0F">
      <w:pPr>
        <w:ind w:left="1134" w:hanging="1134"/>
        <w:jc w:val="both"/>
        <w:rPr>
          <w:rFonts w:ascii="Arial" w:hAnsi="Arial" w:cs="Arial"/>
          <w:b/>
          <w:color w:val="000000" w:themeColor="text1"/>
          <w:sz w:val="22"/>
          <w:szCs w:val="22"/>
        </w:rPr>
      </w:pPr>
      <w:r w:rsidRPr="00B77B0F">
        <w:rPr>
          <w:rFonts w:ascii="Arial" w:hAnsi="Arial" w:cs="Arial"/>
          <w:b/>
          <w:color w:val="000000" w:themeColor="text1"/>
          <w:sz w:val="22"/>
          <w:szCs w:val="22"/>
        </w:rPr>
        <w:t xml:space="preserve">ZADEVA: </w:t>
      </w:r>
      <w:r w:rsidR="00B77B0F" w:rsidRPr="00B77B0F">
        <w:rPr>
          <w:rFonts w:ascii="Arial" w:hAnsi="Arial" w:cs="Arial"/>
          <w:b/>
          <w:color w:val="000000" w:themeColor="text1"/>
          <w:sz w:val="22"/>
          <w:szCs w:val="22"/>
        </w:rPr>
        <w:t xml:space="preserve">Razpis </w:t>
      </w:r>
      <w:r w:rsidR="00B77B0F" w:rsidRPr="00B77B0F">
        <w:rPr>
          <w:rFonts w:ascii="Arial" w:hAnsi="Arial" w:cs="Arial"/>
          <w:b/>
          <w:color w:val="000000" w:themeColor="text1"/>
          <w:sz w:val="22"/>
          <w:szCs w:val="22"/>
        </w:rPr>
        <w:t xml:space="preserve">Javno zbiranje ponudb za ustanovitev stavbne pravice na nepremičnini - zadeva št. </w:t>
      </w:r>
      <w:bookmarkStart w:id="0" w:name="_Hlk177640015"/>
      <w:r w:rsidR="00B77B0F" w:rsidRPr="00B77B0F">
        <w:rPr>
          <w:rFonts w:ascii="Arial" w:hAnsi="Arial" w:cs="Arial"/>
          <w:b/>
          <w:sz w:val="22"/>
          <w:szCs w:val="22"/>
        </w:rPr>
        <w:t xml:space="preserve">478-0030/2024 </w:t>
      </w:r>
      <w:bookmarkEnd w:id="0"/>
      <w:r w:rsidR="00B77B0F" w:rsidRPr="00B77B0F">
        <w:rPr>
          <w:rFonts w:ascii="Arial" w:hAnsi="Arial" w:cs="Arial"/>
          <w:b/>
          <w:sz w:val="22"/>
          <w:szCs w:val="22"/>
        </w:rPr>
        <w:t>-21</w:t>
      </w:r>
      <w:r w:rsidR="00B77B0F" w:rsidRPr="00B77B0F">
        <w:rPr>
          <w:rFonts w:ascii="Arial" w:hAnsi="Arial" w:cs="Arial"/>
          <w:b/>
          <w:sz w:val="22"/>
          <w:szCs w:val="22"/>
        </w:rPr>
        <w:t xml:space="preserve"> </w:t>
      </w:r>
      <w:r w:rsidR="00B77B0F" w:rsidRPr="00B77B0F">
        <w:rPr>
          <w:rFonts w:ascii="Arial" w:hAnsi="Arial" w:cs="Arial"/>
          <w:b/>
          <w:color w:val="000000" w:themeColor="text1"/>
          <w:sz w:val="22"/>
          <w:szCs w:val="22"/>
        </w:rPr>
        <w:t xml:space="preserve">z dne </w:t>
      </w:r>
      <w:r w:rsidR="00B77B0F" w:rsidRPr="00B77B0F">
        <w:rPr>
          <w:rFonts w:ascii="Arial" w:hAnsi="Arial" w:cs="Arial"/>
          <w:b/>
          <w:color w:val="000000"/>
          <w:sz w:val="22"/>
          <w:szCs w:val="22"/>
        </w:rPr>
        <w:t>22.01.2025</w:t>
      </w:r>
      <w:r w:rsidR="00B77B0F" w:rsidRPr="00B77B0F">
        <w:rPr>
          <w:rFonts w:ascii="Arial" w:hAnsi="Arial" w:cs="Arial"/>
          <w:b/>
          <w:color w:val="000000" w:themeColor="text1"/>
          <w:sz w:val="22"/>
          <w:szCs w:val="22"/>
        </w:rPr>
        <w:t xml:space="preserve"> </w:t>
      </w:r>
      <w:r w:rsidR="00B77B0F" w:rsidRPr="00B77B0F">
        <w:rPr>
          <w:rFonts w:ascii="Arial" w:hAnsi="Arial" w:cs="Arial"/>
          <w:b/>
          <w:color w:val="000000" w:themeColor="text1"/>
          <w:sz w:val="22"/>
          <w:szCs w:val="22"/>
        </w:rPr>
        <w:t>– DODATNA POJASNILA</w:t>
      </w:r>
    </w:p>
    <w:p w14:paraId="09C9BEC9" w14:textId="77777777" w:rsidR="00214E68" w:rsidRPr="00D46C90" w:rsidRDefault="00214E68" w:rsidP="00416BA4">
      <w:pPr>
        <w:jc w:val="both"/>
        <w:rPr>
          <w:rFonts w:ascii="Arial" w:hAnsi="Arial" w:cs="Arial"/>
          <w:color w:val="000000" w:themeColor="text1"/>
          <w:sz w:val="22"/>
          <w:szCs w:val="22"/>
        </w:rPr>
      </w:pPr>
    </w:p>
    <w:p w14:paraId="09065F67" w14:textId="77777777" w:rsidR="00B77B0F" w:rsidRDefault="00B77B0F" w:rsidP="00416BA4">
      <w:pPr>
        <w:jc w:val="both"/>
        <w:rPr>
          <w:rFonts w:ascii="Arial" w:hAnsi="Arial" w:cs="Arial"/>
          <w:sz w:val="22"/>
          <w:szCs w:val="22"/>
        </w:rPr>
      </w:pPr>
      <w:r>
        <w:rPr>
          <w:rFonts w:ascii="Arial" w:hAnsi="Arial" w:cs="Arial"/>
          <w:color w:val="000000" w:themeColor="text1"/>
          <w:sz w:val="22"/>
          <w:szCs w:val="22"/>
        </w:rPr>
        <w:t xml:space="preserve">Organizator </w:t>
      </w:r>
      <w:r w:rsidR="00DF77D3" w:rsidRPr="00601B16">
        <w:rPr>
          <w:rFonts w:ascii="Arial" w:hAnsi="Arial" w:cs="Arial"/>
          <w:color w:val="000000" w:themeColor="text1"/>
          <w:sz w:val="22"/>
          <w:szCs w:val="22"/>
        </w:rPr>
        <w:t xml:space="preserve">Občina Dravograd, Trg 4. julija 7, Dravograd je </w:t>
      </w:r>
      <w:r w:rsidRPr="00421FE5">
        <w:rPr>
          <w:rFonts w:ascii="Arial" w:hAnsi="Arial" w:cs="Arial"/>
          <w:sz w:val="22"/>
          <w:szCs w:val="22"/>
        </w:rPr>
        <w:t xml:space="preserve">na podlagi </w:t>
      </w:r>
      <w:r>
        <w:rPr>
          <w:rFonts w:ascii="Arial" w:hAnsi="Arial" w:cs="Arial"/>
          <w:sz w:val="22"/>
          <w:szCs w:val="22"/>
        </w:rPr>
        <w:t>72.</w:t>
      </w:r>
      <w:r w:rsidRPr="00421FE5">
        <w:rPr>
          <w:rFonts w:ascii="Arial" w:hAnsi="Arial" w:cs="Arial"/>
          <w:sz w:val="22"/>
          <w:szCs w:val="22"/>
        </w:rPr>
        <w:t xml:space="preserve"> </w:t>
      </w:r>
      <w:r>
        <w:rPr>
          <w:rFonts w:ascii="Arial" w:hAnsi="Arial" w:cs="Arial"/>
          <w:sz w:val="22"/>
          <w:szCs w:val="22"/>
        </w:rPr>
        <w:t>,</w:t>
      </w:r>
      <w:r w:rsidRPr="00421FE5">
        <w:rPr>
          <w:rFonts w:ascii="Arial" w:hAnsi="Arial" w:cs="Arial"/>
          <w:sz w:val="22"/>
          <w:szCs w:val="22"/>
        </w:rPr>
        <w:t>49.</w:t>
      </w:r>
      <w:r>
        <w:rPr>
          <w:rFonts w:ascii="Arial" w:hAnsi="Arial" w:cs="Arial"/>
          <w:sz w:val="22"/>
          <w:szCs w:val="22"/>
        </w:rPr>
        <w:t xml:space="preserve"> in</w:t>
      </w:r>
      <w:r w:rsidRPr="00421FE5">
        <w:rPr>
          <w:rFonts w:ascii="Arial" w:hAnsi="Arial" w:cs="Arial"/>
          <w:sz w:val="22"/>
          <w:szCs w:val="22"/>
        </w:rPr>
        <w:t xml:space="preserve"> 51.</w:t>
      </w:r>
      <w:r>
        <w:rPr>
          <w:rFonts w:ascii="Arial" w:hAnsi="Arial" w:cs="Arial"/>
          <w:sz w:val="22"/>
          <w:szCs w:val="22"/>
        </w:rPr>
        <w:t xml:space="preserve"> </w:t>
      </w:r>
      <w:r w:rsidRPr="00421FE5">
        <w:rPr>
          <w:rFonts w:ascii="Arial" w:hAnsi="Arial" w:cs="Arial"/>
          <w:sz w:val="22"/>
          <w:szCs w:val="22"/>
        </w:rPr>
        <w:t>člena</w:t>
      </w:r>
      <w:r>
        <w:rPr>
          <w:rFonts w:ascii="Arial" w:hAnsi="Arial" w:cs="Arial"/>
          <w:sz w:val="22"/>
          <w:szCs w:val="22"/>
        </w:rPr>
        <w:t xml:space="preserve"> </w:t>
      </w:r>
      <w:r w:rsidRPr="00E60729">
        <w:rPr>
          <w:rFonts w:ascii="Arial" w:hAnsi="Arial" w:cs="Arial"/>
          <w:sz w:val="22"/>
          <w:szCs w:val="22"/>
        </w:rPr>
        <w:t xml:space="preserve">Zakona o stvarnem premoženju države in samoupravnih lokalnih skupnosti </w:t>
      </w:r>
      <w:bookmarkStart w:id="1" w:name="_Hlk168382073"/>
      <w:r w:rsidRPr="00E60729">
        <w:rPr>
          <w:rFonts w:ascii="Arial" w:hAnsi="Arial" w:cs="Arial"/>
          <w:sz w:val="22"/>
          <w:szCs w:val="22"/>
        </w:rPr>
        <w:t>(Uradni list RS, št. 11/2018</w:t>
      </w:r>
      <w:r>
        <w:rPr>
          <w:rFonts w:ascii="Arial" w:hAnsi="Arial" w:cs="Arial"/>
          <w:sz w:val="22"/>
          <w:szCs w:val="22"/>
        </w:rPr>
        <w:t>,</w:t>
      </w:r>
      <w:r w:rsidRPr="000B08F1">
        <w:rPr>
          <w:rStyle w:val="Krepko"/>
          <w:rFonts w:ascii="Arial" w:hAnsi="Arial" w:cs="Arial"/>
          <w:color w:val="000000" w:themeColor="text1"/>
          <w:sz w:val="22"/>
          <w:szCs w:val="22"/>
        </w:rPr>
        <w:t xml:space="preserve"> </w:t>
      </w:r>
      <w:r w:rsidRPr="00B77B0F">
        <w:rPr>
          <w:rStyle w:val="Krepko"/>
          <w:rFonts w:ascii="Arial" w:hAnsi="Arial" w:cs="Arial"/>
          <w:b w:val="0"/>
          <w:bCs w:val="0"/>
          <w:color w:val="000000" w:themeColor="text1"/>
          <w:sz w:val="22"/>
          <w:szCs w:val="22"/>
        </w:rPr>
        <w:t>79/18 in 78/23; v nadaljevanju</w:t>
      </w:r>
      <w:r>
        <w:rPr>
          <w:rStyle w:val="Krepko"/>
          <w:rFonts w:ascii="Arial" w:hAnsi="Arial" w:cs="Arial"/>
          <w:color w:val="000000" w:themeColor="text1"/>
          <w:sz w:val="22"/>
          <w:szCs w:val="22"/>
        </w:rPr>
        <w:t xml:space="preserve">: </w:t>
      </w:r>
      <w:r w:rsidRPr="00E60729">
        <w:rPr>
          <w:rFonts w:ascii="Arial" w:hAnsi="Arial" w:cs="Arial"/>
          <w:sz w:val="22"/>
          <w:szCs w:val="22"/>
        </w:rPr>
        <w:t>ZSPDSLS-1)</w:t>
      </w:r>
      <w:bookmarkEnd w:id="1"/>
      <w:r w:rsidRPr="00E60729">
        <w:rPr>
          <w:rFonts w:ascii="Arial" w:hAnsi="Arial" w:cs="Arial"/>
          <w:sz w:val="22"/>
          <w:szCs w:val="22"/>
        </w:rPr>
        <w:t xml:space="preserve"> in v povezavi z 1</w:t>
      </w:r>
      <w:r>
        <w:rPr>
          <w:rFonts w:ascii="Arial" w:hAnsi="Arial" w:cs="Arial"/>
          <w:sz w:val="22"/>
          <w:szCs w:val="22"/>
        </w:rPr>
        <w:t>6</w:t>
      </w:r>
      <w:r w:rsidRPr="00E60729">
        <w:rPr>
          <w:rFonts w:ascii="Arial" w:hAnsi="Arial" w:cs="Arial"/>
          <w:sz w:val="22"/>
          <w:szCs w:val="22"/>
        </w:rPr>
        <w:t>. členom Uredbe o stvarnem premoženju države in samoupravnih lokalnih skupnosti (</w:t>
      </w:r>
      <w:proofErr w:type="spellStart"/>
      <w:r w:rsidRPr="00E60729">
        <w:rPr>
          <w:rFonts w:ascii="Arial" w:hAnsi="Arial" w:cs="Arial"/>
          <w:sz w:val="22"/>
          <w:szCs w:val="22"/>
        </w:rPr>
        <w:t>Ur.l</w:t>
      </w:r>
      <w:proofErr w:type="spellEnd"/>
      <w:r w:rsidRPr="00E60729">
        <w:rPr>
          <w:rFonts w:ascii="Arial" w:hAnsi="Arial" w:cs="Arial"/>
          <w:sz w:val="22"/>
          <w:szCs w:val="22"/>
        </w:rPr>
        <w:t>. RS, št. 31/18; v nadaljevanju: Uredba</w:t>
      </w:r>
      <w:r>
        <w:rPr>
          <w:rFonts w:ascii="Arial" w:hAnsi="Arial" w:cs="Arial"/>
          <w:sz w:val="22"/>
          <w:szCs w:val="22"/>
        </w:rPr>
        <w:t xml:space="preserve"> o stvarnem premoženju</w:t>
      </w:r>
      <w:r w:rsidRPr="00E60729">
        <w:rPr>
          <w:rFonts w:ascii="Arial" w:hAnsi="Arial" w:cs="Arial"/>
          <w:sz w:val="22"/>
          <w:szCs w:val="22"/>
        </w:rPr>
        <w:t xml:space="preserve">), </w:t>
      </w:r>
      <w:r>
        <w:rPr>
          <w:rFonts w:ascii="Arial" w:hAnsi="Arial" w:cs="Arial"/>
          <w:sz w:val="22"/>
          <w:szCs w:val="22"/>
        </w:rPr>
        <w:t>dne 23.1.2025 na svoji spletni strani:</w:t>
      </w:r>
    </w:p>
    <w:p w14:paraId="69FA93B6" w14:textId="20E15355" w:rsidR="00B77B0F" w:rsidRDefault="00B77B0F" w:rsidP="00416BA4">
      <w:pPr>
        <w:jc w:val="both"/>
        <w:rPr>
          <w:rFonts w:ascii="Arial" w:hAnsi="Arial" w:cs="Arial"/>
          <w:sz w:val="22"/>
          <w:szCs w:val="22"/>
        </w:rPr>
      </w:pPr>
      <w:hyperlink r:id="rId10" w:history="1">
        <w:r w:rsidRPr="00DF06EF">
          <w:rPr>
            <w:rStyle w:val="Hiperpovezava"/>
            <w:rFonts w:ascii="Arial" w:hAnsi="Arial" w:cs="Arial"/>
            <w:sz w:val="22"/>
            <w:szCs w:val="22"/>
          </w:rPr>
          <w:t>https://www.dravograd.si/objava/1044476</w:t>
        </w:r>
      </w:hyperlink>
      <w:r>
        <w:rPr>
          <w:rFonts w:ascii="Arial" w:hAnsi="Arial" w:cs="Arial"/>
          <w:sz w:val="22"/>
          <w:szCs w:val="22"/>
        </w:rPr>
        <w:t xml:space="preserve">, </w:t>
      </w:r>
    </w:p>
    <w:p w14:paraId="4D1AD607" w14:textId="390D6CA7" w:rsidR="00B77B0F" w:rsidRDefault="00B77B0F" w:rsidP="00416BA4">
      <w:pPr>
        <w:jc w:val="both"/>
        <w:rPr>
          <w:rFonts w:ascii="Arial" w:hAnsi="Arial" w:cs="Arial"/>
          <w:bCs/>
          <w:color w:val="000000"/>
          <w:sz w:val="22"/>
          <w:szCs w:val="22"/>
        </w:rPr>
      </w:pPr>
      <w:r>
        <w:rPr>
          <w:rFonts w:ascii="Arial" w:hAnsi="Arial" w:cs="Arial"/>
          <w:color w:val="000000" w:themeColor="text1"/>
          <w:sz w:val="22"/>
          <w:szCs w:val="22"/>
        </w:rPr>
        <w:t xml:space="preserve">objavila </w:t>
      </w:r>
      <w:r w:rsidRPr="00B77B0F">
        <w:rPr>
          <w:rFonts w:ascii="Arial" w:hAnsi="Arial" w:cs="Arial"/>
          <w:bCs/>
          <w:color w:val="000000" w:themeColor="text1"/>
          <w:sz w:val="22"/>
          <w:szCs w:val="22"/>
        </w:rPr>
        <w:t xml:space="preserve">Razpis </w:t>
      </w:r>
      <w:r w:rsidRPr="00B77B0F">
        <w:rPr>
          <w:rFonts w:ascii="Arial" w:hAnsi="Arial" w:cs="Arial"/>
          <w:bCs/>
          <w:color w:val="000000" w:themeColor="text1"/>
          <w:sz w:val="22"/>
          <w:szCs w:val="22"/>
        </w:rPr>
        <w:t>»</w:t>
      </w:r>
      <w:r w:rsidRPr="00B77B0F">
        <w:rPr>
          <w:rFonts w:ascii="Arial" w:hAnsi="Arial" w:cs="Arial"/>
          <w:bCs/>
          <w:color w:val="000000" w:themeColor="text1"/>
          <w:sz w:val="22"/>
          <w:szCs w:val="22"/>
        </w:rPr>
        <w:t xml:space="preserve">Javno zbiranje ponudb za ustanovitev stavbne pravice na nepremičnini - zadeva št. </w:t>
      </w:r>
      <w:r w:rsidRPr="00B77B0F">
        <w:rPr>
          <w:rFonts w:ascii="Arial" w:hAnsi="Arial" w:cs="Arial"/>
          <w:bCs/>
          <w:sz w:val="22"/>
          <w:szCs w:val="22"/>
        </w:rPr>
        <w:t>478-0030/2024-21</w:t>
      </w:r>
      <w:r w:rsidRPr="00B77B0F">
        <w:rPr>
          <w:rFonts w:ascii="Arial" w:hAnsi="Arial" w:cs="Arial"/>
          <w:bCs/>
          <w:sz w:val="22"/>
          <w:szCs w:val="22"/>
        </w:rPr>
        <w:t>«</w:t>
      </w:r>
      <w:r w:rsidRPr="00B77B0F">
        <w:rPr>
          <w:rFonts w:ascii="Arial" w:hAnsi="Arial" w:cs="Arial"/>
          <w:bCs/>
          <w:sz w:val="22"/>
          <w:szCs w:val="22"/>
        </w:rPr>
        <w:t xml:space="preserve"> </w:t>
      </w:r>
      <w:r w:rsidRPr="00B77B0F">
        <w:rPr>
          <w:rFonts w:ascii="Arial" w:hAnsi="Arial" w:cs="Arial"/>
          <w:bCs/>
          <w:color w:val="000000" w:themeColor="text1"/>
          <w:sz w:val="22"/>
          <w:szCs w:val="22"/>
        </w:rPr>
        <w:t xml:space="preserve">z dne </w:t>
      </w:r>
      <w:r w:rsidRPr="00B77B0F">
        <w:rPr>
          <w:rFonts w:ascii="Arial" w:hAnsi="Arial" w:cs="Arial"/>
          <w:bCs/>
          <w:color w:val="000000"/>
          <w:sz w:val="22"/>
          <w:szCs w:val="22"/>
        </w:rPr>
        <w:t>22.01.2025</w:t>
      </w:r>
      <w:r w:rsidRPr="00B77B0F">
        <w:rPr>
          <w:rFonts w:ascii="Arial" w:hAnsi="Arial" w:cs="Arial"/>
          <w:bCs/>
          <w:color w:val="000000"/>
          <w:sz w:val="22"/>
          <w:szCs w:val="22"/>
        </w:rPr>
        <w:t>.</w:t>
      </w:r>
    </w:p>
    <w:p w14:paraId="5C8E59BF" w14:textId="77777777" w:rsidR="00B77B0F" w:rsidRDefault="00B77B0F" w:rsidP="00416BA4">
      <w:pPr>
        <w:jc w:val="both"/>
        <w:rPr>
          <w:rFonts w:ascii="Arial" w:hAnsi="Arial" w:cs="Arial"/>
          <w:bCs/>
          <w:color w:val="000000"/>
          <w:sz w:val="22"/>
          <w:szCs w:val="22"/>
        </w:rPr>
      </w:pPr>
    </w:p>
    <w:p w14:paraId="77101FBC" w14:textId="53839BC4" w:rsidR="00B77B0F" w:rsidRPr="00B77B0F" w:rsidRDefault="00B77B0F" w:rsidP="00B77B0F">
      <w:pPr>
        <w:jc w:val="both"/>
        <w:rPr>
          <w:rFonts w:ascii="Arial" w:hAnsi="Arial" w:cs="Arial"/>
          <w:bCs/>
          <w:color w:val="000000" w:themeColor="text1"/>
          <w:sz w:val="22"/>
          <w:szCs w:val="22"/>
        </w:rPr>
      </w:pPr>
      <w:r w:rsidRPr="00B77B0F">
        <w:rPr>
          <w:rFonts w:ascii="Arial" w:hAnsi="Arial" w:cs="Arial"/>
          <w:bCs/>
          <w:color w:val="000000" w:themeColor="text1"/>
          <w:sz w:val="22"/>
          <w:szCs w:val="22"/>
        </w:rPr>
        <w:t>Dne 13.2.2025</w:t>
      </w:r>
      <w:r w:rsidRPr="00B77B0F">
        <w:rPr>
          <w:rFonts w:ascii="Arial" w:hAnsi="Arial" w:cs="Arial"/>
          <w:bCs/>
          <w:color w:val="000000" w:themeColor="text1"/>
          <w:sz w:val="22"/>
          <w:szCs w:val="22"/>
        </w:rPr>
        <w:t xml:space="preserve"> je Občina Dravograd kot organizator</w:t>
      </w:r>
      <w:r w:rsidRPr="00B77B0F">
        <w:rPr>
          <w:rFonts w:ascii="Arial" w:hAnsi="Arial" w:cs="Arial"/>
          <w:bCs/>
          <w:color w:val="000000" w:themeColor="text1"/>
          <w:sz w:val="22"/>
          <w:szCs w:val="22"/>
        </w:rPr>
        <w:t xml:space="preserve"> prejel</w:t>
      </w:r>
      <w:r w:rsidRPr="00B77B0F">
        <w:rPr>
          <w:rFonts w:ascii="Arial" w:hAnsi="Arial" w:cs="Arial"/>
          <w:bCs/>
          <w:color w:val="000000" w:themeColor="text1"/>
          <w:sz w:val="22"/>
          <w:szCs w:val="22"/>
        </w:rPr>
        <w:t>a</w:t>
      </w:r>
      <w:r w:rsidRPr="00B77B0F">
        <w:rPr>
          <w:rFonts w:ascii="Arial" w:hAnsi="Arial" w:cs="Arial"/>
          <w:bCs/>
          <w:color w:val="000000" w:themeColor="text1"/>
          <w:sz w:val="22"/>
          <w:szCs w:val="22"/>
        </w:rPr>
        <w:t xml:space="preserve"> Prošnjo za podrobnejše informacije in dodatna pojasnila glede Razpisa Občine Dravograd »Javno zbiranje ponudb za ustanovitev stavbne pravice na nepremičnini, št. 478-0030/2024-21« z dne 22.01.2025, in sicer dve vprašanji, v zvezi s katerima, podajamo</w:t>
      </w:r>
      <w:r w:rsidRPr="00B77B0F">
        <w:rPr>
          <w:rFonts w:ascii="Arial" w:hAnsi="Arial" w:cs="Arial"/>
          <w:bCs/>
          <w:color w:val="000000" w:themeColor="text1"/>
          <w:sz w:val="22"/>
          <w:szCs w:val="22"/>
        </w:rPr>
        <w:t xml:space="preserve"> (objavljamo) </w:t>
      </w:r>
      <w:r w:rsidRPr="00B77B0F">
        <w:rPr>
          <w:rFonts w:ascii="Arial" w:hAnsi="Arial" w:cs="Arial"/>
          <w:bCs/>
          <w:color w:val="000000" w:themeColor="text1"/>
          <w:sz w:val="22"/>
          <w:szCs w:val="22"/>
        </w:rPr>
        <w:t>naslednja odgovora</w:t>
      </w:r>
      <w:r w:rsidRPr="00B77B0F">
        <w:rPr>
          <w:rFonts w:ascii="Arial" w:hAnsi="Arial" w:cs="Arial"/>
          <w:bCs/>
          <w:color w:val="000000" w:themeColor="text1"/>
          <w:sz w:val="22"/>
          <w:szCs w:val="22"/>
        </w:rPr>
        <w:t xml:space="preserve"> oz. naslednji pojasnili</w:t>
      </w:r>
      <w:r w:rsidRPr="00B77B0F">
        <w:rPr>
          <w:rFonts w:ascii="Arial" w:hAnsi="Arial" w:cs="Arial"/>
          <w:bCs/>
          <w:color w:val="000000" w:themeColor="text1"/>
          <w:sz w:val="22"/>
          <w:szCs w:val="22"/>
        </w:rPr>
        <w:t>:</w:t>
      </w:r>
    </w:p>
    <w:p w14:paraId="409E65C3" w14:textId="77777777" w:rsidR="00B77B0F" w:rsidRPr="00B77B0F" w:rsidRDefault="00B77B0F" w:rsidP="00B77B0F">
      <w:pPr>
        <w:jc w:val="both"/>
        <w:rPr>
          <w:rFonts w:ascii="Arial" w:hAnsi="Arial" w:cs="Arial"/>
          <w:bCs/>
          <w:color w:val="000000" w:themeColor="text1"/>
          <w:sz w:val="22"/>
          <w:szCs w:val="22"/>
        </w:rPr>
      </w:pPr>
    </w:p>
    <w:p w14:paraId="17B2AF9A" w14:textId="77777777" w:rsidR="00B77B0F" w:rsidRPr="00B77B0F" w:rsidRDefault="00B77B0F" w:rsidP="00B77B0F">
      <w:pPr>
        <w:numPr>
          <w:ilvl w:val="0"/>
          <w:numId w:val="9"/>
        </w:numPr>
        <w:ind w:left="426"/>
        <w:jc w:val="both"/>
        <w:rPr>
          <w:rFonts w:ascii="Arial" w:hAnsi="Arial" w:cs="Arial"/>
          <w:b/>
          <w:bCs/>
          <w:color w:val="000000" w:themeColor="text1"/>
          <w:sz w:val="22"/>
          <w:szCs w:val="22"/>
        </w:rPr>
      </w:pPr>
      <w:r w:rsidRPr="00B77B0F">
        <w:rPr>
          <w:rFonts w:ascii="Arial" w:hAnsi="Arial" w:cs="Arial"/>
          <w:b/>
          <w:bCs/>
          <w:color w:val="000000" w:themeColor="text1"/>
          <w:sz w:val="22"/>
          <w:szCs w:val="22"/>
        </w:rPr>
        <w:t>Vprašanje</w:t>
      </w:r>
      <w:r w:rsidRPr="00B77B0F">
        <w:rPr>
          <w:rFonts w:ascii="Arial" w:hAnsi="Arial" w:cs="Arial"/>
          <w:bCs/>
          <w:color w:val="000000" w:themeColor="text1"/>
          <w:sz w:val="22"/>
          <w:szCs w:val="22"/>
        </w:rPr>
        <w:t xml:space="preserve">: V točki 12. razpisne dokumentacije (12. Podrobnejši pogoji za udeležbo na javnem zbiranju ponudb in posebnosti pravnega posla) je zapisan sledeči stavek </w:t>
      </w:r>
      <w:r w:rsidRPr="00B77B0F">
        <w:rPr>
          <w:rFonts w:ascii="Arial" w:hAnsi="Arial" w:cs="Arial"/>
          <w:bCs/>
          <w:i/>
          <w:iCs/>
          <w:color w:val="000000" w:themeColor="text1"/>
          <w:sz w:val="22"/>
          <w:szCs w:val="22"/>
        </w:rPr>
        <w:t>»so v preteklih treh (3) letih pred objavo tega Razpisa uspešno vzpostavili vsaj eno lokalno sončno skupnost«</w:t>
      </w:r>
      <w:r w:rsidRPr="00B77B0F">
        <w:rPr>
          <w:rFonts w:ascii="Arial" w:hAnsi="Arial" w:cs="Arial"/>
          <w:bCs/>
          <w:color w:val="000000" w:themeColor="text1"/>
          <w:sz w:val="22"/>
          <w:szCs w:val="22"/>
        </w:rPr>
        <w:t xml:space="preserve">. Ker se vzpostavitev ene lokalne sončne skupnosti lahko interpretira na različne načine </w:t>
      </w:r>
      <w:r w:rsidRPr="00B77B0F">
        <w:rPr>
          <w:rFonts w:ascii="Arial" w:hAnsi="Arial" w:cs="Arial"/>
          <w:b/>
          <w:bCs/>
          <w:color w:val="000000" w:themeColor="text1"/>
          <w:sz w:val="22"/>
          <w:szCs w:val="22"/>
        </w:rPr>
        <w:t>vas prosimo za potrditev, da družba zapisani pogoj izpolnjuje v kolikor je v preteklih treh (3) letih pred objavo tega Razpisa uspešno zgradila in priklopila vsaj eno sončno elektrarno, ki proizvaja električno energijo iz OVE po PS.3B shemi za namene skupnosti.</w:t>
      </w:r>
    </w:p>
    <w:p w14:paraId="3D075E8B" w14:textId="77777777" w:rsidR="00B77B0F" w:rsidRPr="00B77B0F" w:rsidRDefault="00B77B0F" w:rsidP="00B77B0F">
      <w:pPr>
        <w:jc w:val="both"/>
        <w:rPr>
          <w:rFonts w:ascii="Arial" w:hAnsi="Arial" w:cs="Arial"/>
          <w:b/>
          <w:bCs/>
          <w:color w:val="000000" w:themeColor="text1"/>
          <w:sz w:val="22"/>
          <w:szCs w:val="22"/>
        </w:rPr>
      </w:pPr>
    </w:p>
    <w:p w14:paraId="5EC2CBCB" w14:textId="77777777" w:rsidR="00B77B0F" w:rsidRPr="00B77B0F" w:rsidRDefault="00B77B0F" w:rsidP="00B77B0F">
      <w:pPr>
        <w:jc w:val="both"/>
        <w:rPr>
          <w:rFonts w:ascii="Arial" w:hAnsi="Arial" w:cs="Arial"/>
          <w:bCs/>
          <w:i/>
          <w:iCs/>
          <w:color w:val="000000" w:themeColor="text1"/>
          <w:sz w:val="22"/>
          <w:szCs w:val="22"/>
        </w:rPr>
      </w:pPr>
      <w:r w:rsidRPr="00B77B0F">
        <w:rPr>
          <w:rFonts w:ascii="Arial" w:hAnsi="Arial" w:cs="Arial"/>
          <w:b/>
          <w:bCs/>
          <w:i/>
          <w:iCs/>
          <w:color w:val="000000" w:themeColor="text1"/>
          <w:sz w:val="22"/>
          <w:szCs w:val="22"/>
        </w:rPr>
        <w:t>Dodatna razlaga</w:t>
      </w:r>
      <w:r w:rsidRPr="00B77B0F">
        <w:rPr>
          <w:rFonts w:ascii="Arial" w:hAnsi="Arial" w:cs="Arial"/>
          <w:b/>
          <w:bCs/>
          <w:color w:val="000000" w:themeColor="text1"/>
          <w:sz w:val="22"/>
          <w:szCs w:val="22"/>
        </w:rPr>
        <w:t>:</w:t>
      </w:r>
      <w:r w:rsidRPr="00B77B0F">
        <w:rPr>
          <w:rFonts w:ascii="Arial" w:hAnsi="Arial" w:cs="Arial"/>
          <w:bCs/>
          <w:color w:val="000000" w:themeColor="text1"/>
          <w:sz w:val="22"/>
          <w:szCs w:val="22"/>
        </w:rPr>
        <w:t xml:space="preserve"> PS.3B shema je podrobno definirana v </w:t>
      </w:r>
      <w:hyperlink r:id="rId11" w:history="1">
        <w:r w:rsidRPr="00B77B0F">
          <w:rPr>
            <w:rStyle w:val="Hiperpovezava"/>
            <w:rFonts w:ascii="Arial" w:hAnsi="Arial" w:cs="Arial"/>
            <w:bCs/>
            <w:i/>
            <w:iCs/>
            <w:sz w:val="22"/>
            <w:szCs w:val="22"/>
          </w:rPr>
          <w:t>Sistemskih obratovalnih navodilih za distribucijski sistem električne energije</w:t>
        </w:r>
      </w:hyperlink>
      <w:r w:rsidRPr="00B77B0F">
        <w:rPr>
          <w:rFonts w:ascii="Arial" w:hAnsi="Arial" w:cs="Arial"/>
          <w:bCs/>
          <w:color w:val="000000" w:themeColor="text1"/>
          <w:sz w:val="22"/>
          <w:szCs w:val="22"/>
        </w:rPr>
        <w:t xml:space="preserve">, v členu 91. </w:t>
      </w:r>
      <w:r w:rsidRPr="00B77B0F">
        <w:rPr>
          <w:rFonts w:ascii="Arial" w:hAnsi="Arial" w:cs="Arial"/>
          <w:bCs/>
          <w:i/>
          <w:iCs/>
          <w:color w:val="000000" w:themeColor="text1"/>
          <w:sz w:val="22"/>
          <w:szCs w:val="22"/>
        </w:rPr>
        <w:t>»(3) Splošna tipska shema PS.3B je namenjena za priključevanje skupnostne samooskrbe, energetske skupnosti državljanov in skupnosti na področju obnovljivih virov.«</w:t>
      </w:r>
    </w:p>
    <w:p w14:paraId="721107A8" w14:textId="77777777" w:rsidR="00B77B0F" w:rsidRPr="00B77B0F" w:rsidRDefault="00B77B0F" w:rsidP="00B77B0F">
      <w:pPr>
        <w:jc w:val="both"/>
        <w:rPr>
          <w:rFonts w:ascii="Arial" w:hAnsi="Arial" w:cs="Arial"/>
          <w:bCs/>
          <w:color w:val="000000" w:themeColor="text1"/>
          <w:sz w:val="22"/>
          <w:szCs w:val="22"/>
        </w:rPr>
      </w:pPr>
    </w:p>
    <w:p w14:paraId="125F9ADD" w14:textId="00001C2F" w:rsidR="00B77B0F" w:rsidRPr="00B77B0F" w:rsidRDefault="00B77B0F" w:rsidP="00B77B0F">
      <w:pPr>
        <w:jc w:val="both"/>
        <w:rPr>
          <w:rFonts w:ascii="Arial" w:hAnsi="Arial" w:cs="Arial"/>
          <w:bCs/>
          <w:color w:val="FF0000"/>
          <w:sz w:val="22"/>
          <w:szCs w:val="22"/>
        </w:rPr>
      </w:pPr>
      <w:r w:rsidRPr="00B77B0F">
        <w:rPr>
          <w:rFonts w:ascii="Arial" w:hAnsi="Arial" w:cs="Arial"/>
          <w:bCs/>
          <w:color w:val="FF0000"/>
          <w:sz w:val="22"/>
          <w:szCs w:val="22"/>
        </w:rPr>
        <w:t>ODGOVOR organizatorja</w:t>
      </w:r>
      <w:r>
        <w:rPr>
          <w:rFonts w:ascii="Arial" w:hAnsi="Arial" w:cs="Arial"/>
          <w:bCs/>
          <w:color w:val="FF0000"/>
          <w:sz w:val="22"/>
          <w:szCs w:val="22"/>
        </w:rPr>
        <w:t xml:space="preserve"> Občine Dravograd</w:t>
      </w:r>
      <w:r w:rsidRPr="00B77B0F">
        <w:rPr>
          <w:rFonts w:ascii="Arial" w:hAnsi="Arial" w:cs="Arial"/>
          <w:bCs/>
          <w:color w:val="FF0000"/>
          <w:sz w:val="22"/>
          <w:szCs w:val="22"/>
        </w:rPr>
        <w:t>:</w:t>
      </w:r>
    </w:p>
    <w:p w14:paraId="78C4DA3C" w14:textId="77777777" w:rsidR="00B77B0F" w:rsidRPr="00B77B0F" w:rsidRDefault="00B77B0F" w:rsidP="00B77B0F">
      <w:pPr>
        <w:jc w:val="both"/>
        <w:rPr>
          <w:rFonts w:ascii="Arial" w:hAnsi="Arial" w:cs="Arial"/>
          <w:bCs/>
          <w:color w:val="1F497D" w:themeColor="text2"/>
          <w:sz w:val="22"/>
          <w:szCs w:val="22"/>
        </w:rPr>
      </w:pPr>
      <w:r w:rsidRPr="00B77B0F">
        <w:rPr>
          <w:rFonts w:ascii="Arial" w:hAnsi="Arial" w:cs="Arial"/>
          <w:bCs/>
          <w:color w:val="1F497D" w:themeColor="text2"/>
          <w:sz w:val="22"/>
          <w:szCs w:val="22"/>
        </w:rPr>
        <w:t xml:space="preserve">V zvezi z vašim vprašanjem </w:t>
      </w:r>
      <w:r w:rsidRPr="00B77B0F">
        <w:rPr>
          <w:rFonts w:ascii="Arial" w:hAnsi="Arial" w:cs="Arial"/>
          <w:b/>
          <w:bCs/>
          <w:color w:val="1F497D" w:themeColor="text2"/>
          <w:sz w:val="22"/>
          <w:szCs w:val="22"/>
          <w:u w:val="single"/>
        </w:rPr>
        <w:t>potrjujemo oz. pojasnjujemo</w:t>
      </w:r>
      <w:r w:rsidRPr="00B77B0F">
        <w:rPr>
          <w:rFonts w:ascii="Arial" w:hAnsi="Arial" w:cs="Arial"/>
          <w:bCs/>
          <w:color w:val="1F497D" w:themeColor="text2"/>
          <w:sz w:val="22"/>
          <w:szCs w:val="22"/>
        </w:rPr>
        <w:t xml:space="preserve">, da podjetja (pravne osebe) ali samostojni podjetniki, zapisani pogoj </w:t>
      </w:r>
      <w:r w:rsidRPr="00B77B0F">
        <w:rPr>
          <w:rFonts w:ascii="Arial" w:hAnsi="Arial" w:cs="Arial"/>
          <w:b/>
          <w:bCs/>
          <w:color w:val="1F497D" w:themeColor="text2"/>
          <w:sz w:val="22"/>
          <w:szCs w:val="22"/>
        </w:rPr>
        <w:t xml:space="preserve">»ki so v preteklih treh (3) letih pred objavo tega Razpisa uspešno vzpostavili vsaj eno lokalno sončno skupnost« </w:t>
      </w:r>
      <w:r w:rsidRPr="00B77B0F">
        <w:rPr>
          <w:rFonts w:ascii="Arial" w:hAnsi="Arial" w:cs="Arial"/>
          <w:bCs/>
          <w:color w:val="1F497D" w:themeColor="text2"/>
          <w:sz w:val="22"/>
          <w:szCs w:val="22"/>
        </w:rPr>
        <w:t xml:space="preserve">izpolnjujejo tudi, v kolikor so v preteklih treh (3) letih pred objavo tega Razpisa (Razpis je bil na spletni strani Občine Dravograd objavljen dne 23.1.2025: </w:t>
      </w:r>
      <w:hyperlink r:id="rId12" w:history="1">
        <w:r w:rsidRPr="00B77B0F">
          <w:rPr>
            <w:rStyle w:val="Hiperpovezava"/>
            <w:rFonts w:ascii="Arial" w:hAnsi="Arial" w:cs="Arial"/>
            <w:b/>
            <w:color w:val="0070C0"/>
            <w:sz w:val="22"/>
            <w:szCs w:val="22"/>
          </w:rPr>
          <w:t>https://www.dravograd.si/objava/1044476</w:t>
        </w:r>
      </w:hyperlink>
      <w:r w:rsidRPr="00B77B0F">
        <w:rPr>
          <w:rFonts w:ascii="Arial" w:hAnsi="Arial" w:cs="Arial"/>
          <w:bCs/>
          <w:color w:val="1F497D" w:themeColor="text2"/>
          <w:sz w:val="22"/>
          <w:szCs w:val="22"/>
        </w:rPr>
        <w:t>) uspešno zgradili in priklopili vsaj eno sončno elektrarno, ki proizvaja električno energijo iz OVE po PS.3B shemi za namene skupnosti.</w:t>
      </w:r>
    </w:p>
    <w:p w14:paraId="32F53AB7" w14:textId="77777777" w:rsidR="00B77B0F" w:rsidRPr="00B77B0F" w:rsidRDefault="00B77B0F" w:rsidP="00B77B0F">
      <w:pPr>
        <w:jc w:val="both"/>
        <w:rPr>
          <w:rFonts w:ascii="Arial" w:hAnsi="Arial" w:cs="Arial"/>
          <w:bCs/>
          <w:color w:val="000000" w:themeColor="text1"/>
          <w:sz w:val="22"/>
          <w:szCs w:val="22"/>
        </w:rPr>
      </w:pPr>
    </w:p>
    <w:p w14:paraId="04DA4F55" w14:textId="77777777" w:rsidR="00B77B0F" w:rsidRPr="00B77B0F" w:rsidRDefault="00B77B0F" w:rsidP="00B77B0F">
      <w:pPr>
        <w:numPr>
          <w:ilvl w:val="0"/>
          <w:numId w:val="9"/>
        </w:numPr>
        <w:ind w:left="426"/>
        <w:jc w:val="both"/>
        <w:rPr>
          <w:rFonts w:ascii="Arial" w:hAnsi="Arial" w:cs="Arial"/>
          <w:bCs/>
          <w:color w:val="000000" w:themeColor="text1"/>
          <w:sz w:val="22"/>
          <w:szCs w:val="22"/>
        </w:rPr>
      </w:pPr>
      <w:r w:rsidRPr="00B77B0F">
        <w:rPr>
          <w:rFonts w:ascii="Arial" w:hAnsi="Arial" w:cs="Arial"/>
          <w:b/>
          <w:bCs/>
          <w:color w:val="000000" w:themeColor="text1"/>
          <w:sz w:val="22"/>
          <w:szCs w:val="22"/>
        </w:rPr>
        <w:lastRenderedPageBreak/>
        <w:t>Vprašanje</w:t>
      </w:r>
      <w:r w:rsidRPr="00B77B0F">
        <w:rPr>
          <w:rFonts w:ascii="Arial" w:hAnsi="Arial" w:cs="Arial"/>
          <w:bCs/>
          <w:color w:val="000000" w:themeColor="text1"/>
          <w:sz w:val="22"/>
          <w:szCs w:val="22"/>
        </w:rPr>
        <w:t xml:space="preserve">: Vezano na isto točko 12. razpisne dokumentacije (12. Podrobnejši pogoji za udeležbo na javnem zbiranju ponudb in posebnosti pravnega posla). Pri procesu vzpostavitve sončnih skupnosti v večini primerov v praksi sodelujejo vsaj tri različne družbe, </w:t>
      </w:r>
      <w:r w:rsidRPr="00B77B0F">
        <w:rPr>
          <w:rFonts w:ascii="Arial" w:hAnsi="Arial" w:cs="Arial"/>
          <w:bCs/>
          <w:color w:val="000000" w:themeColor="text1"/>
          <w:sz w:val="22"/>
          <w:szCs w:val="22"/>
          <w:u w:val="single"/>
        </w:rPr>
        <w:t>(1) lastnik proizvodne naprave</w:t>
      </w:r>
      <w:r w:rsidRPr="00B77B0F">
        <w:rPr>
          <w:rFonts w:ascii="Arial" w:hAnsi="Arial" w:cs="Arial"/>
          <w:bCs/>
          <w:color w:val="000000" w:themeColor="text1"/>
          <w:sz w:val="22"/>
          <w:szCs w:val="22"/>
        </w:rPr>
        <w:t xml:space="preserve">, ki je druga pravna oseba, kot </w:t>
      </w:r>
      <w:r w:rsidRPr="00B77B0F">
        <w:rPr>
          <w:rFonts w:ascii="Arial" w:hAnsi="Arial" w:cs="Arial"/>
          <w:bCs/>
          <w:color w:val="000000" w:themeColor="text1"/>
          <w:sz w:val="22"/>
          <w:szCs w:val="22"/>
          <w:u w:val="single"/>
        </w:rPr>
        <w:t>(2) subjekt, ki gradi proizvodno napravo</w:t>
      </w:r>
      <w:r w:rsidRPr="00B77B0F">
        <w:rPr>
          <w:rFonts w:ascii="Arial" w:hAnsi="Arial" w:cs="Arial"/>
          <w:bCs/>
          <w:color w:val="000000" w:themeColor="text1"/>
          <w:sz w:val="22"/>
          <w:szCs w:val="22"/>
        </w:rPr>
        <w:t xml:space="preserve">, saj mora lastnik proizvodne naprave biti registriran kot »proizvajalec električne energije«. </w:t>
      </w:r>
      <w:r w:rsidRPr="00B77B0F">
        <w:rPr>
          <w:rFonts w:ascii="Arial" w:hAnsi="Arial" w:cs="Arial"/>
          <w:bCs/>
          <w:color w:val="000000" w:themeColor="text1"/>
          <w:sz w:val="22"/>
          <w:szCs w:val="22"/>
          <w:u w:val="single"/>
        </w:rPr>
        <w:t>(3) organizator lokalne sončne skupnosti</w:t>
      </w:r>
      <w:r w:rsidRPr="00B77B0F">
        <w:rPr>
          <w:rFonts w:ascii="Arial" w:hAnsi="Arial" w:cs="Arial"/>
          <w:bCs/>
          <w:color w:val="000000" w:themeColor="text1"/>
          <w:sz w:val="22"/>
          <w:szCs w:val="22"/>
        </w:rPr>
        <w:t xml:space="preserve">, pa izvaja tudi dobavo električne energije članom skupnosti, dobavo </w:t>
      </w:r>
      <w:proofErr w:type="spellStart"/>
      <w:r w:rsidRPr="00B77B0F">
        <w:rPr>
          <w:rFonts w:ascii="Arial" w:hAnsi="Arial" w:cs="Arial"/>
          <w:bCs/>
          <w:color w:val="000000" w:themeColor="text1"/>
          <w:sz w:val="22"/>
          <w:szCs w:val="22"/>
        </w:rPr>
        <w:t>manjkov</w:t>
      </w:r>
      <w:proofErr w:type="spellEnd"/>
      <w:r w:rsidRPr="00B77B0F">
        <w:rPr>
          <w:rFonts w:ascii="Arial" w:hAnsi="Arial" w:cs="Arial"/>
          <w:bCs/>
          <w:color w:val="000000" w:themeColor="text1"/>
          <w:sz w:val="22"/>
          <w:szCs w:val="22"/>
        </w:rPr>
        <w:t xml:space="preserve"> in odkup viškov električne energije, za kar pa potrebuje registrirano dejavnost »dobave električne energije končnim odjemalcem«. </w:t>
      </w:r>
      <w:r w:rsidRPr="00B77B0F">
        <w:rPr>
          <w:rFonts w:ascii="Arial" w:hAnsi="Arial" w:cs="Arial"/>
          <w:b/>
          <w:bCs/>
          <w:color w:val="000000" w:themeColor="text1"/>
          <w:sz w:val="22"/>
          <w:szCs w:val="22"/>
        </w:rPr>
        <w:t>Da bomo vaše zahteve v razpisu lažje realizirati vas prosimo za potrditev, da boste kot ustrezne prijave šteli tudi prijave v vseh treh oblikah navedenih spodaj:</w:t>
      </w:r>
    </w:p>
    <w:p w14:paraId="462222FB" w14:textId="77777777" w:rsidR="00B77B0F" w:rsidRPr="00B77B0F" w:rsidRDefault="00B77B0F" w:rsidP="00B77B0F">
      <w:pPr>
        <w:numPr>
          <w:ilvl w:val="0"/>
          <w:numId w:val="10"/>
        </w:numPr>
        <w:ind w:left="426"/>
        <w:jc w:val="both"/>
        <w:rPr>
          <w:rFonts w:ascii="Arial" w:hAnsi="Arial" w:cs="Arial"/>
          <w:b/>
          <w:bCs/>
          <w:color w:val="000000" w:themeColor="text1"/>
          <w:sz w:val="22"/>
          <w:szCs w:val="22"/>
        </w:rPr>
      </w:pPr>
      <w:r w:rsidRPr="00B77B0F">
        <w:rPr>
          <w:rFonts w:ascii="Arial" w:hAnsi="Arial" w:cs="Arial"/>
          <w:b/>
          <w:bCs/>
          <w:color w:val="000000" w:themeColor="text1"/>
          <w:sz w:val="22"/>
          <w:szCs w:val="22"/>
        </w:rPr>
        <w:t xml:space="preserve">prijava z družbami v skupini </w:t>
      </w:r>
      <w:r w:rsidRPr="00B77B0F">
        <w:rPr>
          <w:rFonts w:ascii="Arial" w:hAnsi="Arial" w:cs="Arial"/>
          <w:bCs/>
          <w:color w:val="000000" w:themeColor="text1"/>
          <w:sz w:val="22"/>
          <w:szCs w:val="22"/>
        </w:rPr>
        <w:t>ali</w:t>
      </w:r>
    </w:p>
    <w:p w14:paraId="26A4CC61" w14:textId="77777777" w:rsidR="00B77B0F" w:rsidRPr="00B77B0F" w:rsidRDefault="00B77B0F" w:rsidP="00B77B0F">
      <w:pPr>
        <w:numPr>
          <w:ilvl w:val="0"/>
          <w:numId w:val="10"/>
        </w:numPr>
        <w:ind w:left="426"/>
        <w:jc w:val="both"/>
        <w:rPr>
          <w:rFonts w:ascii="Arial" w:hAnsi="Arial" w:cs="Arial"/>
          <w:b/>
          <w:bCs/>
          <w:color w:val="000000" w:themeColor="text1"/>
          <w:sz w:val="22"/>
          <w:szCs w:val="22"/>
        </w:rPr>
      </w:pPr>
      <w:r w:rsidRPr="00B77B0F">
        <w:rPr>
          <w:rFonts w:ascii="Arial" w:hAnsi="Arial" w:cs="Arial"/>
          <w:b/>
          <w:bCs/>
          <w:color w:val="000000" w:themeColor="text1"/>
          <w:sz w:val="22"/>
          <w:szCs w:val="22"/>
        </w:rPr>
        <w:t xml:space="preserve">za izpolnjevanje pogoja referenc pravne osebe se predloži reference podizvajalcev </w:t>
      </w:r>
      <w:r w:rsidRPr="00B77B0F">
        <w:rPr>
          <w:rFonts w:ascii="Arial" w:hAnsi="Arial" w:cs="Arial"/>
          <w:bCs/>
          <w:color w:val="000000" w:themeColor="text1"/>
          <w:sz w:val="22"/>
          <w:szCs w:val="22"/>
        </w:rPr>
        <w:t>ali</w:t>
      </w:r>
    </w:p>
    <w:p w14:paraId="1B416CDF" w14:textId="77777777" w:rsidR="00B77B0F" w:rsidRPr="00B77B0F" w:rsidRDefault="00B77B0F" w:rsidP="00B77B0F">
      <w:pPr>
        <w:numPr>
          <w:ilvl w:val="0"/>
          <w:numId w:val="10"/>
        </w:numPr>
        <w:ind w:left="426"/>
        <w:jc w:val="both"/>
        <w:rPr>
          <w:rFonts w:ascii="Arial" w:hAnsi="Arial" w:cs="Arial"/>
          <w:b/>
          <w:bCs/>
          <w:color w:val="000000" w:themeColor="text1"/>
          <w:sz w:val="22"/>
          <w:szCs w:val="22"/>
        </w:rPr>
      </w:pPr>
      <w:r w:rsidRPr="00B77B0F">
        <w:rPr>
          <w:rFonts w:ascii="Arial" w:hAnsi="Arial" w:cs="Arial"/>
          <w:b/>
          <w:bCs/>
          <w:color w:val="000000" w:themeColor="text1"/>
          <w:sz w:val="22"/>
          <w:szCs w:val="22"/>
        </w:rPr>
        <w:t xml:space="preserve">na razpis prijavimo konzorcij družb, pri čemer lahko reference izpolnjujejo različne pravne osebe, ki tvorijo konzorcij. </w:t>
      </w:r>
    </w:p>
    <w:p w14:paraId="37FA735D" w14:textId="77777777" w:rsidR="00B77B0F" w:rsidRPr="00B77B0F" w:rsidRDefault="00B77B0F" w:rsidP="00B77B0F">
      <w:pPr>
        <w:jc w:val="both"/>
        <w:rPr>
          <w:rFonts w:ascii="Arial" w:hAnsi="Arial" w:cs="Arial"/>
          <w:bCs/>
          <w:i/>
          <w:iCs/>
          <w:color w:val="000000" w:themeColor="text1"/>
          <w:sz w:val="22"/>
          <w:szCs w:val="22"/>
        </w:rPr>
      </w:pPr>
    </w:p>
    <w:p w14:paraId="1E289426" w14:textId="77777777" w:rsidR="00B77B0F" w:rsidRPr="00B77B0F" w:rsidRDefault="00B77B0F" w:rsidP="00B77B0F">
      <w:pPr>
        <w:jc w:val="both"/>
        <w:rPr>
          <w:rFonts w:ascii="Arial" w:hAnsi="Arial" w:cs="Arial"/>
          <w:b/>
          <w:bCs/>
          <w:color w:val="000000" w:themeColor="text1"/>
          <w:sz w:val="22"/>
          <w:szCs w:val="22"/>
        </w:rPr>
      </w:pPr>
      <w:r w:rsidRPr="00B77B0F">
        <w:rPr>
          <w:rFonts w:ascii="Arial" w:hAnsi="Arial" w:cs="Arial"/>
          <w:b/>
          <w:bCs/>
          <w:i/>
          <w:iCs/>
          <w:color w:val="000000" w:themeColor="text1"/>
          <w:sz w:val="22"/>
          <w:szCs w:val="22"/>
        </w:rPr>
        <w:t>Dodatna razlaga:</w:t>
      </w:r>
      <w:r w:rsidRPr="00B77B0F">
        <w:rPr>
          <w:rFonts w:ascii="Arial" w:hAnsi="Arial" w:cs="Arial"/>
          <w:bCs/>
          <w:i/>
          <w:iCs/>
          <w:color w:val="000000" w:themeColor="text1"/>
          <w:sz w:val="22"/>
          <w:szCs w:val="22"/>
        </w:rPr>
        <w:t xml:space="preserve"> K skupni prijavi se bi primeru konzorcija družb priložilo tudi pogodbo o skupni izvedbi predmeta javnega razpisa (</w:t>
      </w:r>
      <w:proofErr w:type="spellStart"/>
      <w:r w:rsidRPr="00B77B0F">
        <w:rPr>
          <w:rFonts w:ascii="Arial" w:hAnsi="Arial" w:cs="Arial"/>
          <w:bCs/>
          <w:i/>
          <w:iCs/>
          <w:color w:val="000000" w:themeColor="text1"/>
          <w:sz w:val="22"/>
          <w:szCs w:val="22"/>
        </w:rPr>
        <w:t>konzorcijska</w:t>
      </w:r>
      <w:proofErr w:type="spellEnd"/>
      <w:r w:rsidRPr="00B77B0F">
        <w:rPr>
          <w:rFonts w:ascii="Arial" w:hAnsi="Arial" w:cs="Arial"/>
          <w:bCs/>
          <w:i/>
          <w:iCs/>
          <w:color w:val="000000" w:themeColor="text1"/>
          <w:sz w:val="22"/>
          <w:szCs w:val="22"/>
        </w:rPr>
        <w:t xml:space="preserve"> pogodba) podpisano s strani vseh partnerjev, v kateri mora biti opredeljen vodilni partner, ki je pooblaščen za podpis skupne prijave ter ostali partnerji ter njihovi deleži pri izvedbi posla ter način obračunavanja in plačevanja izstavljenih računov, prav tako pa z namenom zaščite občine tudi, da za celotno obveznost do občine in vsak njen del odgovarjajo vsi partnerji solidarno, pri čemer je upravičenec do stavbne pravice le eden izmed partnerjev, in sicer lastnik proizvodne naprave. V tem primeru mora razpisne pogoje (reference) iz točke 12. razpisne dokumentacije pogoj izpolniti vsaj eden od partnerjev in v primeru razpisnih pogojev iz točke 7. (spodaj) razpisne dokumentacije pa mora pogoj izpolniti vsak izmed partnerjev.</w:t>
      </w:r>
      <w:r w:rsidRPr="00B77B0F">
        <w:rPr>
          <w:rFonts w:ascii="Arial" w:hAnsi="Arial" w:cs="Arial"/>
          <w:bCs/>
          <w:color w:val="000000" w:themeColor="text1"/>
          <w:sz w:val="22"/>
          <w:szCs w:val="22"/>
        </w:rPr>
        <w:t xml:space="preserve"> </w:t>
      </w:r>
      <w:r w:rsidRPr="00B77B0F">
        <w:rPr>
          <w:rFonts w:ascii="Arial" w:hAnsi="Arial" w:cs="Arial"/>
          <w:bCs/>
          <w:i/>
          <w:iCs/>
          <w:color w:val="000000" w:themeColor="text1"/>
          <w:sz w:val="22"/>
          <w:szCs w:val="22"/>
        </w:rPr>
        <w:t>V primeru, kadar je za posamezni pogoj zahtevano, da le-tega izpolnjuje vsak izmed partnerjev, pogoj pa z izjavo izkazuje vodilni partner, se šteje, da je vodilni partner pooblaščen za podajo izjave ali potrditev in soglašanje z zahtevami razpisa v imenu vsakega od partnerjev, občina pa si pridržuje pravico v primeru dvoma zahtevati predložitev takšnega pooblastila ali zahtevati od posameznega partnerja predložitev ustrezne druge izjave ali dokazila.</w:t>
      </w:r>
    </w:p>
    <w:p w14:paraId="15C835B9" w14:textId="77777777" w:rsidR="00B77B0F" w:rsidRPr="00B77B0F" w:rsidRDefault="00B77B0F" w:rsidP="00B77B0F">
      <w:pPr>
        <w:jc w:val="both"/>
        <w:rPr>
          <w:rFonts w:ascii="Arial" w:hAnsi="Arial" w:cs="Arial"/>
          <w:bCs/>
          <w:color w:val="000000" w:themeColor="text1"/>
          <w:sz w:val="22"/>
          <w:szCs w:val="22"/>
        </w:rPr>
      </w:pPr>
    </w:p>
    <w:p w14:paraId="5791BCEA" w14:textId="77777777" w:rsidR="00B77B0F" w:rsidRPr="00B77B0F" w:rsidRDefault="00B77B0F" w:rsidP="00B77B0F">
      <w:pPr>
        <w:jc w:val="both"/>
        <w:rPr>
          <w:rFonts w:ascii="Arial" w:hAnsi="Arial" w:cs="Arial"/>
          <w:bCs/>
          <w:color w:val="FF0000"/>
          <w:sz w:val="22"/>
          <w:szCs w:val="22"/>
        </w:rPr>
      </w:pPr>
      <w:r w:rsidRPr="00B77B0F">
        <w:rPr>
          <w:rFonts w:ascii="Arial" w:hAnsi="Arial" w:cs="Arial"/>
          <w:bCs/>
          <w:color w:val="FF0000"/>
          <w:sz w:val="22"/>
          <w:szCs w:val="22"/>
        </w:rPr>
        <w:t>ODGOVOR organizatorja</w:t>
      </w:r>
      <w:r>
        <w:rPr>
          <w:rFonts w:ascii="Arial" w:hAnsi="Arial" w:cs="Arial"/>
          <w:bCs/>
          <w:color w:val="FF0000"/>
          <w:sz w:val="22"/>
          <w:szCs w:val="22"/>
        </w:rPr>
        <w:t xml:space="preserve"> Občine Dravograd</w:t>
      </w:r>
      <w:r w:rsidRPr="00B77B0F">
        <w:rPr>
          <w:rFonts w:ascii="Arial" w:hAnsi="Arial" w:cs="Arial"/>
          <w:bCs/>
          <w:color w:val="FF0000"/>
          <w:sz w:val="22"/>
          <w:szCs w:val="22"/>
        </w:rPr>
        <w:t>:</w:t>
      </w:r>
    </w:p>
    <w:p w14:paraId="6CD7C841" w14:textId="77777777" w:rsidR="00B77B0F" w:rsidRPr="00B77B0F" w:rsidRDefault="00B77B0F" w:rsidP="00B77B0F">
      <w:pPr>
        <w:jc w:val="both"/>
        <w:rPr>
          <w:rFonts w:ascii="Arial" w:hAnsi="Arial" w:cs="Arial"/>
          <w:bCs/>
          <w:color w:val="1F497D" w:themeColor="text2"/>
          <w:sz w:val="22"/>
          <w:szCs w:val="22"/>
        </w:rPr>
      </w:pPr>
      <w:r w:rsidRPr="00B77B0F">
        <w:rPr>
          <w:rFonts w:ascii="Arial" w:hAnsi="Arial" w:cs="Arial"/>
          <w:bCs/>
          <w:color w:val="1F497D" w:themeColor="text2"/>
          <w:sz w:val="22"/>
          <w:szCs w:val="22"/>
        </w:rPr>
        <w:t>Organizator bo kot ustrezno prijavo oz. ponudbo za ustanovitev stavbne pravice štel tudi skupno prijavo interesentov v spodaj navedenih oblikah:</w:t>
      </w:r>
    </w:p>
    <w:p w14:paraId="2D2A4BAB" w14:textId="77777777" w:rsidR="00B77B0F" w:rsidRPr="00B77B0F" w:rsidRDefault="00B77B0F" w:rsidP="00B77B0F">
      <w:pPr>
        <w:jc w:val="both"/>
        <w:rPr>
          <w:rFonts w:ascii="Arial" w:hAnsi="Arial" w:cs="Arial"/>
          <w:bCs/>
          <w:color w:val="1F497D" w:themeColor="text2"/>
          <w:sz w:val="22"/>
          <w:szCs w:val="22"/>
        </w:rPr>
      </w:pPr>
    </w:p>
    <w:p w14:paraId="4AA5A1E2" w14:textId="77777777" w:rsidR="00B77B0F" w:rsidRPr="00B77B0F" w:rsidRDefault="00B77B0F" w:rsidP="00B77B0F">
      <w:pPr>
        <w:numPr>
          <w:ilvl w:val="0"/>
          <w:numId w:val="11"/>
        </w:numPr>
        <w:jc w:val="both"/>
        <w:rPr>
          <w:rFonts w:ascii="Arial" w:hAnsi="Arial" w:cs="Arial"/>
          <w:b/>
          <w:bCs/>
          <w:color w:val="1F497D" w:themeColor="text2"/>
          <w:sz w:val="22"/>
          <w:szCs w:val="22"/>
        </w:rPr>
      </w:pPr>
      <w:r w:rsidRPr="00B77B0F">
        <w:rPr>
          <w:rFonts w:ascii="Arial" w:hAnsi="Arial" w:cs="Arial"/>
          <w:b/>
          <w:bCs/>
          <w:color w:val="1F497D" w:themeColor="text2"/>
          <w:sz w:val="22"/>
          <w:szCs w:val="22"/>
        </w:rPr>
        <w:t xml:space="preserve">prijava z družbami v skupini </w:t>
      </w:r>
      <w:r w:rsidRPr="00B77B0F">
        <w:rPr>
          <w:rFonts w:ascii="Arial" w:hAnsi="Arial" w:cs="Arial"/>
          <w:bCs/>
          <w:color w:val="1F497D" w:themeColor="text2"/>
          <w:sz w:val="22"/>
          <w:szCs w:val="22"/>
        </w:rPr>
        <w:t>ali</w:t>
      </w:r>
    </w:p>
    <w:p w14:paraId="4F402EDF" w14:textId="77777777" w:rsidR="00B77B0F" w:rsidRPr="00B77B0F" w:rsidRDefault="00B77B0F" w:rsidP="00B77B0F">
      <w:pPr>
        <w:numPr>
          <w:ilvl w:val="0"/>
          <w:numId w:val="11"/>
        </w:numPr>
        <w:jc w:val="both"/>
        <w:rPr>
          <w:rFonts w:ascii="Arial" w:hAnsi="Arial" w:cs="Arial"/>
          <w:b/>
          <w:bCs/>
          <w:color w:val="1F497D" w:themeColor="text2"/>
          <w:sz w:val="22"/>
          <w:szCs w:val="22"/>
        </w:rPr>
      </w:pPr>
      <w:r w:rsidRPr="00B77B0F">
        <w:rPr>
          <w:rFonts w:ascii="Arial" w:hAnsi="Arial" w:cs="Arial"/>
          <w:b/>
          <w:bCs/>
          <w:color w:val="1F497D" w:themeColor="text2"/>
          <w:sz w:val="22"/>
          <w:szCs w:val="22"/>
        </w:rPr>
        <w:t xml:space="preserve">za izpolnjevanje pogoja referenc pravne osebe se predloži reference podizvajalcev </w:t>
      </w:r>
      <w:r w:rsidRPr="00B77B0F">
        <w:rPr>
          <w:rFonts w:ascii="Arial" w:hAnsi="Arial" w:cs="Arial"/>
          <w:bCs/>
          <w:color w:val="1F497D" w:themeColor="text2"/>
          <w:sz w:val="22"/>
          <w:szCs w:val="22"/>
        </w:rPr>
        <w:t>ali</w:t>
      </w:r>
    </w:p>
    <w:p w14:paraId="6C52FDB2" w14:textId="77777777" w:rsidR="00B77B0F" w:rsidRPr="00B77B0F" w:rsidRDefault="00B77B0F" w:rsidP="00B77B0F">
      <w:pPr>
        <w:numPr>
          <w:ilvl w:val="0"/>
          <w:numId w:val="11"/>
        </w:numPr>
        <w:jc w:val="both"/>
        <w:rPr>
          <w:rFonts w:ascii="Arial" w:hAnsi="Arial" w:cs="Arial"/>
          <w:b/>
          <w:bCs/>
          <w:color w:val="1F497D" w:themeColor="text2"/>
          <w:sz w:val="22"/>
          <w:szCs w:val="22"/>
        </w:rPr>
      </w:pPr>
      <w:r w:rsidRPr="00B77B0F">
        <w:rPr>
          <w:rFonts w:ascii="Arial" w:hAnsi="Arial" w:cs="Arial"/>
          <w:b/>
          <w:bCs/>
          <w:color w:val="1F497D" w:themeColor="text2"/>
          <w:sz w:val="22"/>
          <w:szCs w:val="22"/>
        </w:rPr>
        <w:t xml:space="preserve">na razpis prijavimo konzorcij družb, pri čemer lahko reference izpolnjujejo različne pravne osebe, ki tvorijo konzorcij. </w:t>
      </w:r>
    </w:p>
    <w:p w14:paraId="46DB89F4" w14:textId="77777777" w:rsidR="00B77B0F" w:rsidRPr="00B77B0F" w:rsidRDefault="00B77B0F" w:rsidP="00B77B0F">
      <w:pPr>
        <w:jc w:val="both"/>
        <w:rPr>
          <w:rFonts w:ascii="Arial" w:hAnsi="Arial" w:cs="Arial"/>
          <w:bCs/>
          <w:color w:val="000000" w:themeColor="text1"/>
          <w:sz w:val="22"/>
          <w:szCs w:val="22"/>
        </w:rPr>
      </w:pPr>
    </w:p>
    <w:p w14:paraId="401A53AB" w14:textId="4A0A2532" w:rsidR="004142FE" w:rsidRPr="00D46C90" w:rsidRDefault="00B77B0F" w:rsidP="00416BA4">
      <w:pPr>
        <w:autoSpaceDE w:val="0"/>
        <w:autoSpaceDN w:val="0"/>
        <w:adjustRightInd w:val="0"/>
        <w:jc w:val="both"/>
        <w:rPr>
          <w:rFonts w:ascii="Arial" w:hAnsi="Arial" w:cs="Arial"/>
          <w:color w:val="000000" w:themeColor="text1"/>
          <w:sz w:val="22"/>
          <w:szCs w:val="22"/>
        </w:rPr>
      </w:pPr>
      <w:r>
        <w:rPr>
          <w:rFonts w:ascii="Arial" w:hAnsi="Arial" w:cs="Arial"/>
          <w:color w:val="000000"/>
          <w:sz w:val="22"/>
          <w:szCs w:val="22"/>
        </w:rPr>
        <w:t>Lep pozdrav</w:t>
      </w:r>
      <w:r w:rsidR="004142FE" w:rsidRPr="00D46C90">
        <w:rPr>
          <w:rFonts w:ascii="Arial" w:hAnsi="Arial" w:cs="Arial"/>
          <w:color w:val="000000" w:themeColor="text1"/>
          <w:sz w:val="22"/>
          <w:szCs w:val="22"/>
        </w:rPr>
        <w:t>!</w:t>
      </w:r>
    </w:p>
    <w:p w14:paraId="2C514317" w14:textId="25F6E221" w:rsidR="00432230" w:rsidRDefault="004142FE" w:rsidP="0009100F">
      <w:pPr>
        <w:pStyle w:val="Telobesedila-zamik"/>
        <w:tabs>
          <w:tab w:val="left" w:pos="3119"/>
        </w:tabs>
        <w:rPr>
          <w:rFonts w:ascii="Arial" w:hAnsi="Arial" w:cs="Arial"/>
          <w:color w:val="000000" w:themeColor="text1"/>
          <w:szCs w:val="22"/>
        </w:rPr>
      </w:pPr>
      <w:r w:rsidRPr="00A92393">
        <w:rPr>
          <w:rFonts w:ascii="Arial" w:hAnsi="Arial" w:cs="Arial"/>
          <w:color w:val="000000" w:themeColor="text1"/>
          <w:szCs w:val="22"/>
        </w:rPr>
        <w:t xml:space="preserve"> </w:t>
      </w:r>
    </w:p>
    <w:p w14:paraId="52338AAA" w14:textId="3A525606" w:rsidR="00432230" w:rsidRPr="0005364D" w:rsidRDefault="00432230" w:rsidP="00432230">
      <w:pPr>
        <w:jc w:val="both"/>
        <w:rPr>
          <w:rFonts w:ascii="Arial" w:hAnsi="Arial" w:cs="Arial"/>
          <w:color w:val="000000"/>
          <w:sz w:val="22"/>
          <w:szCs w:val="22"/>
        </w:rPr>
      </w:pPr>
      <w:r>
        <w:rPr>
          <w:rFonts w:ascii="Arial" w:hAnsi="Arial" w:cs="Arial"/>
          <w:color w:val="000000"/>
          <w:sz w:val="22"/>
          <w:szCs w:val="22"/>
        </w:rPr>
        <w:t xml:space="preserve"> </w:t>
      </w:r>
      <w:r w:rsidRPr="0005364D">
        <w:rPr>
          <w:rFonts w:ascii="Arial" w:hAnsi="Arial" w:cs="Arial"/>
          <w:color w:val="000000"/>
          <w:sz w:val="22"/>
          <w:szCs w:val="22"/>
        </w:rPr>
        <w:t>Pripravil:</w:t>
      </w:r>
    </w:p>
    <w:tbl>
      <w:tblPr>
        <w:tblW w:w="0" w:type="auto"/>
        <w:tblCellMar>
          <w:left w:w="70" w:type="dxa"/>
          <w:right w:w="70" w:type="dxa"/>
        </w:tblCellMar>
        <w:tblLook w:val="0000" w:firstRow="0" w:lastRow="0" w:firstColumn="0" w:lastColumn="0" w:noHBand="0" w:noVBand="0"/>
      </w:tblPr>
      <w:tblGrid>
        <w:gridCol w:w="4823"/>
        <w:gridCol w:w="4815"/>
      </w:tblGrid>
      <w:tr w:rsidR="00432230" w:rsidRPr="0005364D" w14:paraId="3D89BC33" w14:textId="77777777" w:rsidTr="00BF650B">
        <w:tc>
          <w:tcPr>
            <w:tcW w:w="5057" w:type="dxa"/>
          </w:tcPr>
          <w:p w14:paraId="1E5B8BDA" w14:textId="77777777" w:rsidR="00432230" w:rsidRPr="0005364D" w:rsidRDefault="00432230" w:rsidP="00BF650B">
            <w:pPr>
              <w:keepNext/>
              <w:outlineLvl w:val="3"/>
              <w:rPr>
                <w:rFonts w:ascii="Arial" w:hAnsi="Arial" w:cs="Arial"/>
                <w:b/>
                <w:sz w:val="22"/>
                <w:szCs w:val="22"/>
              </w:rPr>
            </w:pPr>
            <w:r w:rsidRPr="0005364D">
              <w:rPr>
                <w:rFonts w:ascii="Arial" w:hAnsi="Arial" w:cs="Arial"/>
                <w:b/>
                <w:sz w:val="22"/>
                <w:szCs w:val="22"/>
              </w:rPr>
              <w:t xml:space="preserve">Črtomir EPŠEK, </w:t>
            </w:r>
            <w:proofErr w:type="spellStart"/>
            <w:r w:rsidRPr="0005364D">
              <w:rPr>
                <w:rFonts w:ascii="Arial" w:hAnsi="Arial" w:cs="Arial"/>
                <w:b/>
                <w:sz w:val="22"/>
                <w:szCs w:val="22"/>
              </w:rPr>
              <w:t>univ.dipl.prav</w:t>
            </w:r>
            <w:proofErr w:type="spellEnd"/>
            <w:r w:rsidRPr="0005364D">
              <w:rPr>
                <w:rFonts w:ascii="Arial" w:hAnsi="Arial" w:cs="Arial"/>
                <w:b/>
                <w:sz w:val="22"/>
                <w:szCs w:val="22"/>
              </w:rPr>
              <w:t>.</w:t>
            </w:r>
          </w:p>
          <w:p w14:paraId="3910F9D8" w14:textId="77777777" w:rsidR="00432230" w:rsidRPr="0005364D" w:rsidRDefault="00432230" w:rsidP="00BF650B">
            <w:pPr>
              <w:keepNext/>
              <w:tabs>
                <w:tab w:val="left" w:pos="585"/>
              </w:tabs>
              <w:outlineLvl w:val="3"/>
              <w:rPr>
                <w:rFonts w:ascii="Arial" w:hAnsi="Arial" w:cs="Arial"/>
                <w:sz w:val="22"/>
                <w:szCs w:val="22"/>
              </w:rPr>
            </w:pPr>
            <w:r w:rsidRPr="0005364D">
              <w:rPr>
                <w:rFonts w:ascii="Arial" w:hAnsi="Arial" w:cs="Arial"/>
                <w:b/>
                <w:sz w:val="22"/>
                <w:szCs w:val="22"/>
              </w:rPr>
              <w:t>Višji svetovalec</w:t>
            </w:r>
          </w:p>
        </w:tc>
        <w:tc>
          <w:tcPr>
            <w:tcW w:w="5057" w:type="dxa"/>
          </w:tcPr>
          <w:p w14:paraId="5B4DB087" w14:textId="77777777" w:rsidR="00432230" w:rsidRPr="0005364D" w:rsidRDefault="00432230" w:rsidP="00BF650B">
            <w:pPr>
              <w:keepNext/>
              <w:jc w:val="center"/>
              <w:outlineLvl w:val="3"/>
              <w:rPr>
                <w:rFonts w:ascii="Arial" w:hAnsi="Arial" w:cs="Arial"/>
                <w:b/>
                <w:sz w:val="22"/>
                <w:szCs w:val="22"/>
              </w:rPr>
            </w:pPr>
            <w:r>
              <w:rPr>
                <w:rFonts w:ascii="Arial" w:hAnsi="Arial" w:cs="Arial"/>
                <w:b/>
                <w:sz w:val="22"/>
                <w:szCs w:val="22"/>
              </w:rPr>
              <w:t xml:space="preserve">      </w:t>
            </w:r>
            <w:r w:rsidRPr="0005364D">
              <w:rPr>
                <w:rFonts w:ascii="Arial" w:hAnsi="Arial" w:cs="Arial"/>
                <w:b/>
                <w:sz w:val="22"/>
                <w:szCs w:val="22"/>
              </w:rPr>
              <w:t>Župan</w:t>
            </w:r>
          </w:p>
          <w:p w14:paraId="4E7A1BCF" w14:textId="77777777" w:rsidR="00432230" w:rsidRPr="0005364D" w:rsidRDefault="00432230" w:rsidP="00BF650B">
            <w:pPr>
              <w:keepNext/>
              <w:jc w:val="center"/>
              <w:outlineLvl w:val="3"/>
              <w:rPr>
                <w:rFonts w:ascii="Arial" w:hAnsi="Arial" w:cs="Arial"/>
                <w:b/>
                <w:bCs/>
                <w:sz w:val="22"/>
                <w:szCs w:val="22"/>
              </w:rPr>
            </w:pPr>
            <w:r>
              <w:rPr>
                <w:rFonts w:ascii="Arial" w:hAnsi="Arial" w:cs="Arial"/>
                <w:b/>
                <w:bCs/>
                <w:sz w:val="22"/>
                <w:szCs w:val="22"/>
              </w:rPr>
              <w:t xml:space="preserve">       </w:t>
            </w:r>
            <w:r w:rsidRPr="0005364D">
              <w:rPr>
                <w:rFonts w:ascii="Arial" w:hAnsi="Arial" w:cs="Arial"/>
                <w:b/>
                <w:bCs/>
                <w:sz w:val="22"/>
                <w:szCs w:val="22"/>
              </w:rPr>
              <w:t>Anton PREKSAVEC</w:t>
            </w:r>
          </w:p>
        </w:tc>
      </w:tr>
    </w:tbl>
    <w:p w14:paraId="5CFCBBE1" w14:textId="77777777" w:rsidR="004142FE" w:rsidRDefault="004142FE" w:rsidP="004142FE">
      <w:pPr>
        <w:rPr>
          <w:rFonts w:ascii="Arial" w:hAnsi="Arial" w:cs="Arial"/>
          <w:sz w:val="22"/>
          <w:szCs w:val="22"/>
        </w:rPr>
      </w:pPr>
    </w:p>
    <w:p w14:paraId="31B82058" w14:textId="77777777" w:rsidR="00B77B0F" w:rsidRDefault="00B77B0F" w:rsidP="004142FE">
      <w:pPr>
        <w:rPr>
          <w:rFonts w:ascii="Arial" w:hAnsi="Arial" w:cs="Arial"/>
          <w:sz w:val="22"/>
          <w:szCs w:val="22"/>
        </w:rPr>
      </w:pPr>
    </w:p>
    <w:p w14:paraId="2B19B102" w14:textId="77777777" w:rsidR="00B77B0F" w:rsidRDefault="00B77B0F" w:rsidP="004142FE">
      <w:pPr>
        <w:rPr>
          <w:rFonts w:ascii="Arial" w:hAnsi="Arial" w:cs="Arial"/>
          <w:sz w:val="22"/>
          <w:szCs w:val="22"/>
        </w:rPr>
      </w:pPr>
    </w:p>
    <w:p w14:paraId="3652BFA6" w14:textId="77777777" w:rsidR="00214E68" w:rsidRDefault="00214E68" w:rsidP="004142FE">
      <w:pPr>
        <w:rPr>
          <w:rFonts w:ascii="Arial" w:hAnsi="Arial" w:cs="Arial"/>
          <w:sz w:val="22"/>
          <w:szCs w:val="22"/>
        </w:rPr>
      </w:pPr>
    </w:p>
    <w:p w14:paraId="4D642862" w14:textId="77777777" w:rsidR="00214E68" w:rsidRDefault="00214E68" w:rsidP="004142FE">
      <w:pPr>
        <w:rPr>
          <w:rFonts w:ascii="Arial" w:hAnsi="Arial" w:cs="Arial"/>
          <w:sz w:val="22"/>
          <w:szCs w:val="22"/>
        </w:rPr>
      </w:pPr>
    </w:p>
    <w:p w14:paraId="1A3DAF98" w14:textId="77777777" w:rsidR="00214E68" w:rsidRDefault="00214E68" w:rsidP="004142FE">
      <w:pPr>
        <w:rPr>
          <w:rFonts w:ascii="Arial" w:hAnsi="Arial" w:cs="Arial"/>
          <w:sz w:val="22"/>
          <w:szCs w:val="22"/>
        </w:rPr>
      </w:pPr>
    </w:p>
    <w:p w14:paraId="66C08B84" w14:textId="77777777" w:rsidR="004142FE" w:rsidRPr="00AF721D" w:rsidRDefault="004142FE" w:rsidP="004142FE">
      <w:pPr>
        <w:rPr>
          <w:rFonts w:ascii="Arial" w:hAnsi="Arial" w:cs="Arial"/>
          <w:sz w:val="22"/>
          <w:szCs w:val="22"/>
        </w:rPr>
      </w:pPr>
      <w:r w:rsidRPr="00AF721D">
        <w:rPr>
          <w:rFonts w:ascii="Arial" w:hAnsi="Arial" w:cs="Arial"/>
          <w:sz w:val="22"/>
          <w:szCs w:val="22"/>
        </w:rPr>
        <w:t>Vročiti:</w:t>
      </w:r>
    </w:p>
    <w:p w14:paraId="7B73A765" w14:textId="0E463997" w:rsidR="004142FE" w:rsidRPr="00AF721D" w:rsidRDefault="00B77B0F" w:rsidP="004142FE">
      <w:pPr>
        <w:pStyle w:val="Odstavekseznama"/>
        <w:numPr>
          <w:ilvl w:val="0"/>
          <w:numId w:val="1"/>
        </w:numPr>
        <w:jc w:val="both"/>
        <w:rPr>
          <w:rFonts w:ascii="Arial" w:hAnsi="Arial" w:cs="Arial"/>
          <w:color w:val="000000" w:themeColor="text1"/>
          <w:sz w:val="22"/>
          <w:szCs w:val="22"/>
        </w:rPr>
      </w:pPr>
      <w:r>
        <w:rPr>
          <w:rFonts w:ascii="Arial" w:hAnsi="Arial" w:cs="Arial"/>
          <w:color w:val="000000" w:themeColor="text1"/>
          <w:sz w:val="22"/>
          <w:szCs w:val="22"/>
        </w:rPr>
        <w:t xml:space="preserve">Objava na spletni strani občine Dravograd: </w:t>
      </w:r>
      <w:hyperlink r:id="rId13" w:history="1">
        <w:r w:rsidR="00214E68" w:rsidRPr="00B77B0F">
          <w:rPr>
            <w:rStyle w:val="Hiperpovezava"/>
            <w:rFonts w:ascii="Arial" w:hAnsi="Arial" w:cs="Arial"/>
            <w:b/>
            <w:color w:val="0070C0"/>
            <w:sz w:val="22"/>
            <w:szCs w:val="22"/>
          </w:rPr>
          <w:t>https://www.dravograd.si/objava/1044476</w:t>
        </w:r>
      </w:hyperlink>
    </w:p>
    <w:sectPr w:rsidR="004142FE" w:rsidRPr="00AF721D" w:rsidSect="00C3567F">
      <w:footerReference w:type="default" r:id="rId14"/>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9C2DEC" w14:textId="77777777" w:rsidR="001E7728" w:rsidRDefault="00BE7908">
      <w:r>
        <w:separator/>
      </w:r>
    </w:p>
  </w:endnote>
  <w:endnote w:type="continuationSeparator" w:id="0">
    <w:p w14:paraId="52BD1CA8" w14:textId="77777777" w:rsidR="001E7728" w:rsidRDefault="00BE7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ranc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98015614"/>
      <w:docPartObj>
        <w:docPartGallery w:val="Page Numbers (Bottom of Page)"/>
        <w:docPartUnique/>
      </w:docPartObj>
    </w:sdtPr>
    <w:sdtEndPr/>
    <w:sdtContent>
      <w:p w14:paraId="18F1B9AE" w14:textId="77777777" w:rsidR="00D372A0" w:rsidRDefault="006031F0">
        <w:pPr>
          <w:pStyle w:val="Noga"/>
          <w:jc w:val="right"/>
        </w:pPr>
        <w:r>
          <w:fldChar w:fldCharType="begin"/>
        </w:r>
        <w:r>
          <w:instrText>PAGE   \* MERGEFORMAT</w:instrText>
        </w:r>
        <w:r>
          <w:fldChar w:fldCharType="separate"/>
        </w:r>
        <w:r>
          <w:rPr>
            <w:noProof/>
          </w:rPr>
          <w:t>2</w:t>
        </w:r>
        <w:r>
          <w:fldChar w:fldCharType="end"/>
        </w:r>
      </w:p>
    </w:sdtContent>
  </w:sdt>
  <w:p w14:paraId="0C6D12EB" w14:textId="77777777" w:rsidR="00D372A0" w:rsidRDefault="00D372A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D02662" w14:textId="77777777" w:rsidR="001E7728" w:rsidRDefault="00BE7908">
      <w:r>
        <w:separator/>
      </w:r>
    </w:p>
  </w:footnote>
  <w:footnote w:type="continuationSeparator" w:id="0">
    <w:p w14:paraId="3CA5E199" w14:textId="77777777" w:rsidR="001E7728" w:rsidRDefault="00BE79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A3C8D"/>
    <w:multiLevelType w:val="hybridMultilevel"/>
    <w:tmpl w:val="9810250C"/>
    <w:lvl w:ilvl="0" w:tplc="FB768B90">
      <w:numFmt w:val="bullet"/>
      <w:lvlText w:val="-"/>
      <w:lvlJc w:val="left"/>
      <w:pPr>
        <w:ind w:left="850" w:hanging="49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B5F0037"/>
    <w:multiLevelType w:val="hybridMultilevel"/>
    <w:tmpl w:val="8AF2E408"/>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2" w15:restartNumberingAfterBreak="0">
    <w:nsid w:val="116751EC"/>
    <w:multiLevelType w:val="hybridMultilevel"/>
    <w:tmpl w:val="716252F4"/>
    <w:lvl w:ilvl="0" w:tplc="ABA66E94">
      <w:start w:val="1"/>
      <w:numFmt w:val="decimal"/>
      <w:lvlText w:val="%1."/>
      <w:lvlJc w:val="left"/>
      <w:pPr>
        <w:ind w:left="720" w:hanging="360"/>
      </w:pPr>
      <w:rPr>
        <w:b/>
        <w:bCs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19602EFF"/>
    <w:multiLevelType w:val="hybridMultilevel"/>
    <w:tmpl w:val="F41A4D56"/>
    <w:lvl w:ilvl="0" w:tplc="D6FE8566">
      <w:numFmt w:val="bullet"/>
      <w:lvlText w:val="-"/>
      <w:lvlJc w:val="left"/>
      <w:pPr>
        <w:tabs>
          <w:tab w:val="num" w:pos="720"/>
        </w:tabs>
        <w:ind w:left="720" w:hanging="360"/>
      </w:pPr>
      <w:rPr>
        <w:rFonts w:ascii="Arial" w:eastAsia="Times New Roman" w:hAnsi="Arial" w:cs="Arial" w:hint="default"/>
      </w:rPr>
    </w:lvl>
    <w:lvl w:ilvl="1" w:tplc="78FAAAB8">
      <w:start w:val="1"/>
      <w:numFmt w:val="decimal"/>
      <w:lvlText w:val="%2."/>
      <w:legacy w:legacy="1" w:legacySpace="0" w:legacyIndent="283"/>
      <w:lvlJc w:val="left"/>
      <w:rPr>
        <w:rFonts w:hint="default"/>
        <w:b/>
        <w:i w:val="0"/>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571DFE"/>
    <w:multiLevelType w:val="hybridMultilevel"/>
    <w:tmpl w:val="96DAA476"/>
    <w:lvl w:ilvl="0" w:tplc="3FB08D6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5F5319B"/>
    <w:multiLevelType w:val="hybridMultilevel"/>
    <w:tmpl w:val="8AF2E408"/>
    <w:lvl w:ilvl="0" w:tplc="DD34A5EA">
      <w:start w:val="1"/>
      <w:numFmt w:val="lowerLetter"/>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6" w15:restartNumberingAfterBreak="0">
    <w:nsid w:val="4A101B38"/>
    <w:multiLevelType w:val="hybridMultilevel"/>
    <w:tmpl w:val="EAC89DFE"/>
    <w:lvl w:ilvl="0" w:tplc="3FB08D66">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53193208"/>
    <w:multiLevelType w:val="hybridMultilevel"/>
    <w:tmpl w:val="30C6A03C"/>
    <w:lvl w:ilvl="0" w:tplc="54547C4C">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670A3102"/>
    <w:multiLevelType w:val="hybridMultilevel"/>
    <w:tmpl w:val="B1B85266"/>
    <w:lvl w:ilvl="0" w:tplc="E2068E54">
      <w:start w:val="7"/>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FA97AEA"/>
    <w:multiLevelType w:val="hybridMultilevel"/>
    <w:tmpl w:val="40B6E4C6"/>
    <w:lvl w:ilvl="0" w:tplc="3FB08D66">
      <w:start w:val="1"/>
      <w:numFmt w:val="bullet"/>
      <w:lvlText w:val="-"/>
      <w:lvlJc w:val="left"/>
      <w:pPr>
        <w:tabs>
          <w:tab w:val="num" w:pos="720"/>
        </w:tabs>
        <w:ind w:left="720" w:hanging="360"/>
      </w:pPr>
      <w:rPr>
        <w:rFonts w:ascii="Arial" w:eastAsia="Times New Roman" w:hAnsi="Arial" w:cs="Aria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86D4050"/>
    <w:multiLevelType w:val="hybridMultilevel"/>
    <w:tmpl w:val="211C79AA"/>
    <w:lvl w:ilvl="0" w:tplc="54547C4C">
      <w:start w:val="2"/>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58139676">
    <w:abstractNumId w:val="8"/>
  </w:num>
  <w:num w:numId="2" w16cid:durableId="662664866">
    <w:abstractNumId w:val="6"/>
  </w:num>
  <w:num w:numId="3" w16cid:durableId="1441561406">
    <w:abstractNumId w:val="9"/>
  </w:num>
  <w:num w:numId="4" w16cid:durableId="273754671">
    <w:abstractNumId w:val="4"/>
  </w:num>
  <w:num w:numId="5" w16cid:durableId="812331336">
    <w:abstractNumId w:val="3"/>
  </w:num>
  <w:num w:numId="6" w16cid:durableId="781412343">
    <w:abstractNumId w:val="7"/>
  </w:num>
  <w:num w:numId="7" w16cid:durableId="1858536677">
    <w:abstractNumId w:val="10"/>
  </w:num>
  <w:num w:numId="8" w16cid:durableId="1449349605">
    <w:abstractNumId w:val="0"/>
  </w:num>
  <w:num w:numId="9" w16cid:durableId="13577794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809075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01548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2FE"/>
    <w:rsid w:val="00026AE7"/>
    <w:rsid w:val="00084F1A"/>
    <w:rsid w:val="0009100F"/>
    <w:rsid w:val="001C5DED"/>
    <w:rsid w:val="001E7728"/>
    <w:rsid w:val="0021017F"/>
    <w:rsid w:val="00214E68"/>
    <w:rsid w:val="00222063"/>
    <w:rsid w:val="00250208"/>
    <w:rsid w:val="002D1D2F"/>
    <w:rsid w:val="00303E80"/>
    <w:rsid w:val="00322DD4"/>
    <w:rsid w:val="003772E5"/>
    <w:rsid w:val="003F36C4"/>
    <w:rsid w:val="004142FE"/>
    <w:rsid w:val="00416BA4"/>
    <w:rsid w:val="00421C61"/>
    <w:rsid w:val="00432230"/>
    <w:rsid w:val="0049628D"/>
    <w:rsid w:val="004A6AFC"/>
    <w:rsid w:val="004B0053"/>
    <w:rsid w:val="00594F22"/>
    <w:rsid w:val="00601B16"/>
    <w:rsid w:val="006031F0"/>
    <w:rsid w:val="006524CE"/>
    <w:rsid w:val="006D3797"/>
    <w:rsid w:val="00723093"/>
    <w:rsid w:val="00724143"/>
    <w:rsid w:val="007E08A8"/>
    <w:rsid w:val="007F23F3"/>
    <w:rsid w:val="008953F6"/>
    <w:rsid w:val="00895A0B"/>
    <w:rsid w:val="008A0CF0"/>
    <w:rsid w:val="008A389B"/>
    <w:rsid w:val="008C0471"/>
    <w:rsid w:val="008D4895"/>
    <w:rsid w:val="00903FE1"/>
    <w:rsid w:val="009048EE"/>
    <w:rsid w:val="009363CA"/>
    <w:rsid w:val="00A279DF"/>
    <w:rsid w:val="00A92393"/>
    <w:rsid w:val="00A92F35"/>
    <w:rsid w:val="00AF721D"/>
    <w:rsid w:val="00B200A3"/>
    <w:rsid w:val="00B24340"/>
    <w:rsid w:val="00B77B0F"/>
    <w:rsid w:val="00BE7412"/>
    <w:rsid w:val="00BE7908"/>
    <w:rsid w:val="00C10253"/>
    <w:rsid w:val="00D01B45"/>
    <w:rsid w:val="00D34905"/>
    <w:rsid w:val="00D372A0"/>
    <w:rsid w:val="00D46C90"/>
    <w:rsid w:val="00D53B56"/>
    <w:rsid w:val="00DC615E"/>
    <w:rsid w:val="00DD2492"/>
    <w:rsid w:val="00DF77D3"/>
    <w:rsid w:val="00E45018"/>
    <w:rsid w:val="00E45A13"/>
    <w:rsid w:val="00E60655"/>
    <w:rsid w:val="00E74BE1"/>
    <w:rsid w:val="00EC7575"/>
    <w:rsid w:val="00F0300F"/>
    <w:rsid w:val="00F73844"/>
    <w:rsid w:val="00F9308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665C5"/>
  <w15:docId w15:val="{E2F462FD-5916-44AC-9E73-64218840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142FE"/>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142FE"/>
    <w:pPr>
      <w:tabs>
        <w:tab w:val="center" w:pos="4536"/>
        <w:tab w:val="right" w:pos="9072"/>
      </w:tabs>
    </w:pPr>
    <w:rPr>
      <w:rFonts w:ascii="Tahoma" w:hAnsi="Tahoma"/>
      <w:sz w:val="22"/>
      <w:szCs w:val="20"/>
    </w:rPr>
  </w:style>
  <w:style w:type="character" w:customStyle="1" w:styleId="GlavaZnak">
    <w:name w:val="Glava Znak"/>
    <w:basedOn w:val="Privzetapisavaodstavka"/>
    <w:link w:val="Glava"/>
    <w:rsid w:val="004142FE"/>
    <w:rPr>
      <w:rFonts w:ascii="Tahoma" w:eastAsia="Times New Roman" w:hAnsi="Tahoma" w:cs="Times New Roman"/>
      <w:szCs w:val="20"/>
      <w:lang w:eastAsia="sl-SI"/>
    </w:rPr>
  </w:style>
  <w:style w:type="character" w:styleId="Hiperpovezava">
    <w:name w:val="Hyperlink"/>
    <w:basedOn w:val="Privzetapisavaodstavka"/>
    <w:rsid w:val="004142FE"/>
    <w:rPr>
      <w:color w:val="0000FF"/>
      <w:u w:val="single"/>
    </w:rPr>
  </w:style>
  <w:style w:type="paragraph" w:styleId="Odstavekseznama">
    <w:name w:val="List Paragraph"/>
    <w:basedOn w:val="Navaden"/>
    <w:uiPriority w:val="34"/>
    <w:qFormat/>
    <w:rsid w:val="004142FE"/>
    <w:pPr>
      <w:ind w:left="720"/>
      <w:contextualSpacing/>
    </w:pPr>
  </w:style>
  <w:style w:type="paragraph" w:styleId="Noga">
    <w:name w:val="footer"/>
    <w:basedOn w:val="Navaden"/>
    <w:link w:val="NogaZnak"/>
    <w:uiPriority w:val="99"/>
    <w:unhideWhenUsed/>
    <w:rsid w:val="004142FE"/>
    <w:pPr>
      <w:tabs>
        <w:tab w:val="center" w:pos="4536"/>
        <w:tab w:val="right" w:pos="9072"/>
      </w:tabs>
    </w:pPr>
  </w:style>
  <w:style w:type="character" w:customStyle="1" w:styleId="NogaZnak">
    <w:name w:val="Noga Znak"/>
    <w:basedOn w:val="Privzetapisavaodstavka"/>
    <w:link w:val="Noga"/>
    <w:uiPriority w:val="99"/>
    <w:rsid w:val="004142FE"/>
    <w:rPr>
      <w:rFonts w:ascii="Times New Roman" w:eastAsia="Times New Roman" w:hAnsi="Times New Roman" w:cs="Times New Roman"/>
      <w:sz w:val="24"/>
      <w:szCs w:val="24"/>
      <w:lang w:eastAsia="sl-SI"/>
    </w:rPr>
  </w:style>
  <w:style w:type="paragraph" w:styleId="Navadensplet">
    <w:name w:val="Normal (Web)"/>
    <w:basedOn w:val="Navaden"/>
    <w:uiPriority w:val="99"/>
    <w:rsid w:val="004142FE"/>
    <w:pPr>
      <w:spacing w:before="50" w:after="150"/>
    </w:pPr>
  </w:style>
  <w:style w:type="character" w:customStyle="1" w:styleId="Navaden1">
    <w:name w:val="Navaden1"/>
    <w:basedOn w:val="Privzetapisavaodstavka"/>
    <w:rsid w:val="004142FE"/>
  </w:style>
  <w:style w:type="paragraph" w:styleId="Telobesedila-zamik">
    <w:name w:val="Body Text Indent"/>
    <w:basedOn w:val="Navaden"/>
    <w:link w:val="Telobesedila-zamikZnak"/>
    <w:rsid w:val="004142FE"/>
    <w:pPr>
      <w:jc w:val="both"/>
    </w:pPr>
    <w:rPr>
      <w:sz w:val="22"/>
      <w:szCs w:val="20"/>
    </w:rPr>
  </w:style>
  <w:style w:type="character" w:customStyle="1" w:styleId="Telobesedila-zamikZnak">
    <w:name w:val="Telo besedila - zamik Znak"/>
    <w:basedOn w:val="Privzetapisavaodstavka"/>
    <w:link w:val="Telobesedila-zamik"/>
    <w:rsid w:val="004142FE"/>
    <w:rPr>
      <w:rFonts w:ascii="Times New Roman" w:eastAsia="Times New Roman" w:hAnsi="Times New Roman" w:cs="Times New Roman"/>
      <w:szCs w:val="20"/>
      <w:lang w:eastAsia="sl-SI"/>
    </w:rPr>
  </w:style>
  <w:style w:type="paragraph" w:styleId="Besedilooblaka">
    <w:name w:val="Balloon Text"/>
    <w:basedOn w:val="Navaden"/>
    <w:link w:val="BesedilooblakaZnak"/>
    <w:uiPriority w:val="99"/>
    <w:semiHidden/>
    <w:unhideWhenUsed/>
    <w:rsid w:val="004142FE"/>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4142FE"/>
    <w:rPr>
      <w:rFonts w:ascii="Tahoma" w:eastAsia="Times New Roman" w:hAnsi="Tahoma" w:cs="Tahoma"/>
      <w:sz w:val="16"/>
      <w:szCs w:val="16"/>
      <w:lang w:eastAsia="sl-SI"/>
    </w:rPr>
  </w:style>
  <w:style w:type="character" w:styleId="Krepko">
    <w:name w:val="Strong"/>
    <w:basedOn w:val="Privzetapisavaodstavka"/>
    <w:uiPriority w:val="22"/>
    <w:qFormat/>
    <w:rsid w:val="008953F6"/>
    <w:rPr>
      <w:b/>
      <w:bCs/>
    </w:rPr>
  </w:style>
  <w:style w:type="paragraph" w:styleId="Telobesedila">
    <w:name w:val="Body Text"/>
    <w:basedOn w:val="Navaden"/>
    <w:link w:val="TelobesedilaZnak"/>
    <w:rsid w:val="00D372A0"/>
    <w:pPr>
      <w:spacing w:after="120"/>
    </w:pPr>
  </w:style>
  <w:style w:type="character" w:customStyle="1" w:styleId="TelobesedilaZnak">
    <w:name w:val="Telo besedila Znak"/>
    <w:basedOn w:val="Privzetapisavaodstavka"/>
    <w:link w:val="Telobesedila"/>
    <w:rsid w:val="00D372A0"/>
    <w:rPr>
      <w:rFonts w:ascii="Times New Roman" w:eastAsia="Times New Roman" w:hAnsi="Times New Roman" w:cs="Times New Roman"/>
      <w:sz w:val="24"/>
      <w:szCs w:val="24"/>
      <w:lang w:eastAsia="sl-SI"/>
    </w:rPr>
  </w:style>
  <w:style w:type="paragraph" w:styleId="Telobesedila2">
    <w:name w:val="Body Text 2"/>
    <w:basedOn w:val="Navaden"/>
    <w:link w:val="Telobesedila2Znak"/>
    <w:uiPriority w:val="99"/>
    <w:semiHidden/>
    <w:unhideWhenUsed/>
    <w:rsid w:val="004A6AFC"/>
    <w:pPr>
      <w:spacing w:after="120" w:line="480" w:lineRule="auto"/>
    </w:pPr>
  </w:style>
  <w:style w:type="character" w:customStyle="1" w:styleId="Telobesedila2Znak">
    <w:name w:val="Telo besedila 2 Znak"/>
    <w:basedOn w:val="Privzetapisavaodstavka"/>
    <w:link w:val="Telobesedila2"/>
    <w:uiPriority w:val="99"/>
    <w:semiHidden/>
    <w:rsid w:val="004A6AFC"/>
    <w:rPr>
      <w:rFonts w:ascii="Times New Roman" w:eastAsia="Times New Roman" w:hAnsi="Times New Roman" w:cs="Times New Roman"/>
      <w:sz w:val="24"/>
      <w:szCs w:val="24"/>
      <w:lang w:eastAsia="sl-SI"/>
    </w:rPr>
  </w:style>
  <w:style w:type="paragraph" w:customStyle="1" w:styleId="Default">
    <w:name w:val="Default"/>
    <w:rsid w:val="00303E80"/>
    <w:pPr>
      <w:autoSpaceDE w:val="0"/>
      <w:autoSpaceDN w:val="0"/>
      <w:adjustRightInd w:val="0"/>
      <w:spacing w:after="0" w:line="240" w:lineRule="auto"/>
    </w:pPr>
    <w:rPr>
      <w:rFonts w:ascii="Times New Roman" w:eastAsia="Times New Roman" w:hAnsi="Times New Roman" w:cs="Times New Roman"/>
      <w:color w:val="000000"/>
      <w:sz w:val="24"/>
      <w:szCs w:val="24"/>
      <w:lang w:eastAsia="sl-SI"/>
    </w:rPr>
  </w:style>
  <w:style w:type="character" w:styleId="Nerazreenaomemba">
    <w:name w:val="Unresolved Mention"/>
    <w:basedOn w:val="Privzetapisavaodstavka"/>
    <w:uiPriority w:val="99"/>
    <w:semiHidden/>
    <w:unhideWhenUsed/>
    <w:rsid w:val="00B77B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8873">
      <w:bodyDiv w:val="1"/>
      <w:marLeft w:val="0"/>
      <w:marRight w:val="0"/>
      <w:marTop w:val="0"/>
      <w:marBottom w:val="0"/>
      <w:divBdr>
        <w:top w:val="none" w:sz="0" w:space="0" w:color="auto"/>
        <w:left w:val="none" w:sz="0" w:space="0" w:color="auto"/>
        <w:bottom w:val="none" w:sz="0" w:space="0" w:color="auto"/>
        <w:right w:val="none" w:sz="0" w:space="0" w:color="auto"/>
      </w:divBdr>
    </w:div>
    <w:div w:id="569465194">
      <w:bodyDiv w:val="1"/>
      <w:marLeft w:val="0"/>
      <w:marRight w:val="0"/>
      <w:marTop w:val="0"/>
      <w:marBottom w:val="0"/>
      <w:divBdr>
        <w:top w:val="none" w:sz="0" w:space="0" w:color="auto"/>
        <w:left w:val="none" w:sz="0" w:space="0" w:color="auto"/>
        <w:bottom w:val="none" w:sz="0" w:space="0" w:color="auto"/>
        <w:right w:val="none" w:sz="0" w:space="0" w:color="auto"/>
      </w:divBdr>
    </w:div>
    <w:div w:id="718020962">
      <w:bodyDiv w:val="1"/>
      <w:marLeft w:val="0"/>
      <w:marRight w:val="0"/>
      <w:marTop w:val="0"/>
      <w:marBottom w:val="0"/>
      <w:divBdr>
        <w:top w:val="none" w:sz="0" w:space="0" w:color="auto"/>
        <w:left w:val="none" w:sz="0" w:space="0" w:color="auto"/>
        <w:bottom w:val="none" w:sz="0" w:space="0" w:color="auto"/>
        <w:right w:val="none" w:sz="0" w:space="0" w:color="auto"/>
      </w:divBdr>
    </w:div>
    <w:div w:id="124455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avograd.si/" TargetMode="External"/><Relationship Id="rId13" Type="http://schemas.openxmlformats.org/officeDocument/2006/relationships/hyperlink" Target="https://www.dravograd.si/objava/1044476"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dravograd.si/objava/104447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odo.si/sl/kdo-smo/zakonodaja/sondsee/veljavni-dokumenti-sondse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dravograd.si/objava/1044476" TargetMode="External"/><Relationship Id="rId4" Type="http://schemas.openxmlformats.org/officeDocument/2006/relationships/webSettings" Target="webSettings.xml"/><Relationship Id="rId9" Type="http://schemas.openxmlformats.org/officeDocument/2006/relationships/hyperlink" Target="mailto:tajnistvo@dravograd.si"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963</Words>
  <Characters>5494</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Črt Epšek</dc:creator>
  <cp:lastModifiedBy>Črtomir Epšek</cp:lastModifiedBy>
  <cp:revision>2</cp:revision>
  <cp:lastPrinted>2024-07-10T07:27:00Z</cp:lastPrinted>
  <dcterms:created xsi:type="dcterms:W3CDTF">2025-02-14T10:31:00Z</dcterms:created>
  <dcterms:modified xsi:type="dcterms:W3CDTF">2025-02-14T10:31:00Z</dcterms:modified>
</cp:coreProperties>
</file>