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FCC13" w14:textId="77777777" w:rsidR="00CB7AFB" w:rsidRPr="00EB33F6" w:rsidRDefault="00CB7AFB" w:rsidP="00CB7AFB">
      <w:pPr>
        <w:pStyle w:val="Glava"/>
        <w:widowControl w:val="0"/>
        <w:jc w:val="center"/>
        <w:rPr>
          <w:rFonts w:ascii="France" w:hAnsi="France"/>
          <w:b/>
          <w:sz w:val="10"/>
        </w:rPr>
      </w:pPr>
      <w:r w:rsidRPr="00EB33F6">
        <w:rPr>
          <w:rFonts w:ascii="France" w:hAnsi="France"/>
          <w:b/>
          <w:noProof/>
          <w:sz w:val="32"/>
        </w:rPr>
        <w:drawing>
          <wp:inline distT="0" distB="0" distL="0" distR="0" wp14:anchorId="6AE11068" wp14:editId="573F623D">
            <wp:extent cx="391160" cy="623570"/>
            <wp:effectExtent l="0" t="0" r="8890" b="5080"/>
            <wp:docPr id="4" name="Slika 4" descr="grb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F4CDEB" w14:textId="77777777" w:rsidR="00CB7AFB" w:rsidRDefault="00CB7AFB" w:rsidP="00CB7AFB">
      <w:pPr>
        <w:pStyle w:val="Glava"/>
        <w:widowControl w:val="0"/>
        <w:jc w:val="center"/>
        <w:rPr>
          <w:rFonts w:ascii="France" w:hAnsi="France"/>
          <w:sz w:val="10"/>
        </w:rPr>
      </w:pPr>
    </w:p>
    <w:p w14:paraId="758C821D" w14:textId="77777777" w:rsidR="00CB7AFB" w:rsidRDefault="00CB7AFB" w:rsidP="00CB7AFB">
      <w:pPr>
        <w:pStyle w:val="Glava"/>
        <w:widowControl w:val="0"/>
        <w:jc w:val="center"/>
        <w:rPr>
          <w:rFonts w:ascii="France" w:hAnsi="France"/>
          <w:b/>
          <w:bCs/>
          <w:spacing w:val="22"/>
          <w:sz w:val="10"/>
        </w:rPr>
      </w:pPr>
      <w:r>
        <w:rPr>
          <w:rFonts w:ascii="France" w:hAnsi="France"/>
          <w:b/>
          <w:bCs/>
          <w:noProof/>
          <w:spacing w:val="22"/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5A89B26" wp14:editId="2054C43E">
                <wp:simplePos x="0" y="0"/>
                <wp:positionH relativeFrom="column">
                  <wp:posOffset>471170</wp:posOffset>
                </wp:positionH>
                <wp:positionV relativeFrom="paragraph">
                  <wp:posOffset>205105</wp:posOffset>
                </wp:positionV>
                <wp:extent cx="4914265" cy="0"/>
                <wp:effectExtent l="8890" t="15875" r="10795" b="12700"/>
                <wp:wrapNone/>
                <wp:docPr id="3" name="Raven povezovaln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4265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732456" id="Raven povezovalnik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1pt,16.15pt" to="424.0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" o:allowincell="f" strokeweight="1.25pt"/>
            </w:pict>
          </mc:Fallback>
        </mc:AlternateContent>
      </w:r>
      <w:r>
        <w:rPr>
          <w:rFonts w:ascii="France" w:hAnsi="France"/>
          <w:b/>
          <w:bCs/>
          <w:spacing w:val="22"/>
          <w:sz w:val="30"/>
        </w:rPr>
        <w:t>OBČINA DRAVOGRAD</w:t>
      </w:r>
    </w:p>
    <w:p w14:paraId="2A689942" w14:textId="77777777" w:rsidR="00CB7AFB" w:rsidRDefault="00CB7AFB" w:rsidP="00CB7AFB">
      <w:pPr>
        <w:pStyle w:val="Glava"/>
        <w:widowControl w:val="0"/>
        <w:rPr>
          <w:rFonts w:ascii="France" w:hAnsi="France"/>
          <w:spacing w:val="22"/>
          <w:sz w:val="10"/>
        </w:rPr>
      </w:pPr>
    </w:p>
    <w:p w14:paraId="09CC433C" w14:textId="77777777" w:rsidR="00CB7AFB" w:rsidRDefault="00CB7AFB" w:rsidP="00CB7AFB">
      <w:pPr>
        <w:pStyle w:val="Glava"/>
        <w:widowControl w:val="0"/>
        <w:jc w:val="center"/>
        <w:rPr>
          <w:rFonts w:ascii="France" w:hAnsi="France"/>
          <w:sz w:val="18"/>
        </w:rPr>
      </w:pPr>
      <w:r>
        <w:rPr>
          <w:rFonts w:ascii="France" w:hAnsi="France"/>
          <w:sz w:val="18"/>
        </w:rPr>
        <w:t xml:space="preserve">Trg 4. julija 7, 2370 Dravograd, tel.: +386 2 872 35 60, faks: +386 2 872 35 74 </w:t>
      </w:r>
    </w:p>
    <w:p w14:paraId="7C3C087E" w14:textId="77777777" w:rsidR="00CB7AFB" w:rsidRDefault="00CB7AFB" w:rsidP="00CB7AFB">
      <w:pPr>
        <w:pStyle w:val="Glava"/>
        <w:widowControl w:val="0"/>
        <w:jc w:val="center"/>
        <w:rPr>
          <w:rFonts w:ascii="France" w:hAnsi="France"/>
          <w:sz w:val="10"/>
        </w:rPr>
      </w:pPr>
      <w:hyperlink r:id="rId6" w:history="1">
        <w:r>
          <w:rPr>
            <w:rStyle w:val="Hiperpovezava"/>
            <w:rFonts w:ascii="France" w:hAnsi="France"/>
            <w:sz w:val="16"/>
          </w:rPr>
          <w:t>http://www.dravograd.si</w:t>
        </w:r>
      </w:hyperlink>
      <w:r>
        <w:rPr>
          <w:rFonts w:ascii="France" w:hAnsi="France"/>
          <w:color w:val="0000FF"/>
          <w:sz w:val="16"/>
        </w:rPr>
        <w:t xml:space="preserve">; </w:t>
      </w:r>
      <w:r>
        <w:rPr>
          <w:rFonts w:ascii="France" w:hAnsi="France"/>
          <w:sz w:val="16"/>
        </w:rPr>
        <w:t xml:space="preserve">e-mail: </w:t>
      </w:r>
      <w:hyperlink r:id="rId7" w:history="1">
        <w:r>
          <w:rPr>
            <w:rStyle w:val="Hiperpovezava"/>
            <w:rFonts w:ascii="France" w:hAnsi="France"/>
            <w:sz w:val="16"/>
          </w:rPr>
          <w:t>obcina@dravograd.si</w:t>
        </w:r>
      </w:hyperlink>
    </w:p>
    <w:p w14:paraId="261ED6B7" w14:textId="77777777" w:rsidR="00CB7AFB" w:rsidRPr="00413C1A" w:rsidRDefault="00CB7AFB" w:rsidP="00CB7AFB">
      <w:pPr>
        <w:widowControl w:val="0"/>
        <w:rPr>
          <w:rFonts w:ascii="Arial" w:hAnsi="Arial" w:cs="Arial"/>
        </w:rPr>
      </w:pPr>
    </w:p>
    <w:p w14:paraId="081FF796" w14:textId="2599597A" w:rsidR="00CB7AFB" w:rsidRPr="00973FE8" w:rsidRDefault="00CB7AFB" w:rsidP="00CB7AFB">
      <w:pPr>
        <w:rPr>
          <w:rFonts w:ascii="Arial" w:hAnsi="Arial" w:cs="Arial"/>
          <w:sz w:val="22"/>
          <w:szCs w:val="22"/>
        </w:rPr>
      </w:pPr>
      <w:r w:rsidRPr="00973FE8">
        <w:rPr>
          <w:rFonts w:ascii="Arial" w:hAnsi="Arial" w:cs="Arial"/>
          <w:color w:val="000000"/>
          <w:sz w:val="22"/>
          <w:szCs w:val="22"/>
        </w:rPr>
        <w:t xml:space="preserve">Številka: </w:t>
      </w:r>
      <w:r w:rsidR="007E7DEC" w:rsidRPr="007E7DEC">
        <w:rPr>
          <w:rFonts w:ascii="Arial" w:hAnsi="Arial" w:cs="Arial"/>
          <w:color w:val="000000"/>
          <w:sz w:val="22"/>
          <w:szCs w:val="22"/>
        </w:rPr>
        <w:t>478-0004/2024</w:t>
      </w:r>
      <w:r w:rsidR="009831FE">
        <w:rPr>
          <w:rFonts w:ascii="Arial" w:hAnsi="Arial" w:cs="Arial"/>
          <w:sz w:val="22"/>
          <w:szCs w:val="22"/>
        </w:rPr>
        <w:t>-</w:t>
      </w:r>
      <w:r w:rsidR="007E7DEC">
        <w:rPr>
          <w:rFonts w:ascii="Arial" w:hAnsi="Arial" w:cs="Arial"/>
          <w:sz w:val="22"/>
          <w:szCs w:val="22"/>
        </w:rPr>
        <w:t>32</w:t>
      </w:r>
    </w:p>
    <w:p w14:paraId="4D69E572" w14:textId="2D2EAA78" w:rsidR="00CB7AFB" w:rsidRPr="00973FE8" w:rsidRDefault="00CB7AFB" w:rsidP="00CB7AFB">
      <w:pPr>
        <w:rPr>
          <w:rFonts w:ascii="Arial" w:hAnsi="Arial" w:cs="Arial"/>
          <w:color w:val="000000"/>
          <w:sz w:val="22"/>
          <w:szCs w:val="22"/>
        </w:rPr>
      </w:pPr>
      <w:r w:rsidRPr="00973FE8">
        <w:rPr>
          <w:rFonts w:ascii="Arial" w:hAnsi="Arial" w:cs="Arial"/>
          <w:color w:val="000000"/>
          <w:sz w:val="22"/>
          <w:szCs w:val="22"/>
        </w:rPr>
        <w:t xml:space="preserve">Datum: </w:t>
      </w:r>
      <w:r w:rsidR="00531F66">
        <w:rPr>
          <w:rFonts w:ascii="Arial" w:hAnsi="Arial" w:cs="Arial"/>
          <w:color w:val="000000"/>
          <w:sz w:val="22"/>
          <w:szCs w:val="22"/>
        </w:rPr>
        <w:t>1</w:t>
      </w:r>
      <w:r w:rsidR="007E7DEC">
        <w:rPr>
          <w:rFonts w:ascii="Arial" w:hAnsi="Arial" w:cs="Arial"/>
          <w:color w:val="000000"/>
          <w:sz w:val="22"/>
          <w:szCs w:val="22"/>
        </w:rPr>
        <w:t>3</w:t>
      </w:r>
      <w:r w:rsidRPr="00973FE8">
        <w:rPr>
          <w:rFonts w:ascii="Arial" w:hAnsi="Arial" w:cs="Arial"/>
          <w:color w:val="000000"/>
          <w:sz w:val="22"/>
          <w:szCs w:val="22"/>
        </w:rPr>
        <w:t>.</w:t>
      </w:r>
      <w:r w:rsidR="007E7DEC">
        <w:rPr>
          <w:rFonts w:ascii="Arial" w:hAnsi="Arial" w:cs="Arial"/>
          <w:color w:val="000000"/>
          <w:sz w:val="22"/>
          <w:szCs w:val="22"/>
        </w:rPr>
        <w:t>02</w:t>
      </w:r>
      <w:r w:rsidRPr="00973FE8">
        <w:rPr>
          <w:rFonts w:ascii="Arial" w:hAnsi="Arial" w:cs="Arial"/>
          <w:color w:val="000000"/>
          <w:sz w:val="22"/>
          <w:szCs w:val="22"/>
        </w:rPr>
        <w:t>.202</w:t>
      </w:r>
      <w:r w:rsidR="007E7DEC">
        <w:rPr>
          <w:rFonts w:ascii="Arial" w:hAnsi="Arial" w:cs="Arial"/>
          <w:color w:val="000000"/>
          <w:sz w:val="22"/>
          <w:szCs w:val="22"/>
        </w:rPr>
        <w:t>5</w:t>
      </w:r>
    </w:p>
    <w:p w14:paraId="729429D7" w14:textId="77777777" w:rsidR="00CB7AFB" w:rsidRDefault="00CB7AFB" w:rsidP="00CB7AFB">
      <w:pPr>
        <w:widowControl w:val="0"/>
        <w:autoSpaceDE w:val="0"/>
        <w:autoSpaceDN w:val="0"/>
        <w:adjustRightInd w:val="0"/>
        <w:rPr>
          <w:rFonts w:ascii="Arial,Bold" w:hAnsi="Arial,Bold" w:cs="Arial,Bold"/>
          <w:b/>
          <w:bCs/>
          <w:sz w:val="20"/>
          <w:szCs w:val="20"/>
        </w:rPr>
      </w:pPr>
    </w:p>
    <w:p w14:paraId="39161EBB" w14:textId="6FFD4F6D" w:rsidR="00CB7AFB" w:rsidRPr="00D74361" w:rsidRDefault="00CB7AFB" w:rsidP="00CB7AF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74361">
        <w:rPr>
          <w:rFonts w:ascii="Arial" w:hAnsi="Arial" w:cs="Arial"/>
          <w:sz w:val="22"/>
          <w:szCs w:val="22"/>
        </w:rPr>
        <w:t>Občina Dravograd, Trg 4. julija 7, 2370 Dravograd</w:t>
      </w:r>
      <w:r w:rsidRPr="00D74361">
        <w:rPr>
          <w:rFonts w:ascii="Arial" w:eastAsia="Calibri" w:hAnsi="Arial" w:cs="Arial"/>
          <w:sz w:val="22"/>
          <w:szCs w:val="22"/>
        </w:rPr>
        <w:t xml:space="preserve"> na podlagi </w:t>
      </w:r>
      <w:r w:rsidRPr="00D74361">
        <w:rPr>
          <w:rFonts w:ascii="Arial" w:hAnsi="Arial" w:cs="Arial"/>
          <w:color w:val="000000"/>
          <w:sz w:val="22"/>
          <w:szCs w:val="22"/>
        </w:rPr>
        <w:t>52.</w:t>
      </w:r>
      <w:r w:rsidR="00E60729" w:rsidRPr="00D74361">
        <w:rPr>
          <w:rFonts w:ascii="Arial" w:hAnsi="Arial" w:cs="Arial"/>
          <w:color w:val="000000"/>
          <w:sz w:val="22"/>
          <w:szCs w:val="22"/>
        </w:rPr>
        <w:t xml:space="preserve"> in 55.</w:t>
      </w:r>
      <w:r w:rsidRPr="00D74361">
        <w:rPr>
          <w:rFonts w:ascii="Arial" w:hAnsi="Arial" w:cs="Arial"/>
          <w:color w:val="000000"/>
          <w:sz w:val="22"/>
          <w:szCs w:val="22"/>
        </w:rPr>
        <w:t xml:space="preserve"> člena </w:t>
      </w:r>
      <w:r w:rsidRPr="00D74361">
        <w:rPr>
          <w:rFonts w:ascii="Arial" w:hAnsi="Arial" w:cs="Arial"/>
          <w:sz w:val="22"/>
          <w:szCs w:val="22"/>
        </w:rPr>
        <w:t>Zakona o stvarnem premoženju države in samoupravnih lokalnih skupnosti (Uradni list RS, št. 11/2018</w:t>
      </w:r>
      <w:r w:rsidR="0002706B" w:rsidRPr="00D74361">
        <w:rPr>
          <w:rFonts w:ascii="Arial" w:hAnsi="Arial" w:cs="Arial"/>
          <w:sz w:val="22"/>
          <w:szCs w:val="22"/>
        </w:rPr>
        <w:t xml:space="preserve">, </w:t>
      </w:r>
      <w:r w:rsidRPr="00D74361">
        <w:rPr>
          <w:rStyle w:val="Krepko"/>
          <w:rFonts w:ascii="Arial" w:hAnsi="Arial" w:cs="Arial"/>
          <w:b w:val="0"/>
          <w:bCs w:val="0"/>
          <w:color w:val="000000" w:themeColor="text1"/>
          <w:sz w:val="22"/>
          <w:szCs w:val="22"/>
        </w:rPr>
        <w:t>79/18</w:t>
      </w:r>
      <w:r w:rsidR="0002706B" w:rsidRPr="00D74361">
        <w:rPr>
          <w:rStyle w:val="Krepko"/>
          <w:rFonts w:ascii="Arial" w:hAnsi="Arial" w:cs="Arial"/>
          <w:b w:val="0"/>
          <w:bCs w:val="0"/>
          <w:color w:val="000000" w:themeColor="text1"/>
          <w:sz w:val="22"/>
          <w:szCs w:val="22"/>
        </w:rPr>
        <w:t xml:space="preserve"> in </w:t>
      </w:r>
      <w:hyperlink r:id="rId8" w:tgtFrame="_blank" w:tooltip="Zakon o ohranjanju in razvoju rokodelstva" w:history="1">
        <w:r w:rsidR="0002706B" w:rsidRPr="00D74361">
          <w:rPr>
            <w:rStyle w:val="Hiperpovezava"/>
            <w:rFonts w:ascii="Arial" w:hAnsi="Arial" w:cs="Arial"/>
            <w:color w:val="000000" w:themeColor="text1"/>
            <w:sz w:val="22"/>
            <w:szCs w:val="22"/>
            <w:u w:val="none"/>
          </w:rPr>
          <w:t>78/23</w:t>
        </w:r>
      </w:hyperlink>
      <w:r w:rsidR="0002706B" w:rsidRPr="00D74361">
        <w:rPr>
          <w:rFonts w:ascii="Arial" w:hAnsi="Arial" w:cs="Arial"/>
          <w:color w:val="000000" w:themeColor="text1"/>
          <w:sz w:val="22"/>
          <w:szCs w:val="22"/>
        </w:rPr>
        <w:t xml:space="preserve"> – ZORR; v nadaljevanju: ZSPDSLS-1</w:t>
      </w:r>
      <w:r w:rsidRPr="00D74361">
        <w:rPr>
          <w:rFonts w:ascii="Arial" w:hAnsi="Arial" w:cs="Arial"/>
          <w:sz w:val="22"/>
          <w:szCs w:val="22"/>
        </w:rPr>
        <w:t>) in v povezavi z 19. členom Uredbe o stvarnem premoženju države in samoupravnih lokalnih skupnosti (</w:t>
      </w:r>
      <w:proofErr w:type="spellStart"/>
      <w:r w:rsidRPr="00D74361">
        <w:rPr>
          <w:rFonts w:ascii="Arial" w:hAnsi="Arial" w:cs="Arial"/>
          <w:sz w:val="22"/>
          <w:szCs w:val="22"/>
        </w:rPr>
        <w:t>Ur.l</w:t>
      </w:r>
      <w:proofErr w:type="spellEnd"/>
      <w:r w:rsidRPr="00D74361">
        <w:rPr>
          <w:rFonts w:ascii="Arial" w:hAnsi="Arial" w:cs="Arial"/>
          <w:sz w:val="22"/>
          <w:szCs w:val="22"/>
        </w:rPr>
        <w:t>. RS, št. 31/18; v nadaljevanju: Uredba), objavlja:</w:t>
      </w:r>
    </w:p>
    <w:p w14:paraId="20A5CF11" w14:textId="77777777" w:rsidR="00CB7AFB" w:rsidRPr="00FE582E" w:rsidRDefault="00CB7AFB" w:rsidP="00CB7AFB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</w:p>
    <w:p w14:paraId="14057E91" w14:textId="77777777" w:rsidR="00CB7AFB" w:rsidRPr="001B790E" w:rsidRDefault="00CB7AFB" w:rsidP="00CB7AF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31D54DC7" w14:textId="2364656D" w:rsidR="00CB7AFB" w:rsidRPr="0002706B" w:rsidRDefault="00CB7AFB" w:rsidP="00CB7AFB">
      <w:pPr>
        <w:autoSpaceDE w:val="0"/>
        <w:autoSpaceDN w:val="0"/>
        <w:adjustRightInd w:val="0"/>
        <w:ind w:left="1134" w:hanging="1134"/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02706B">
        <w:rPr>
          <w:rFonts w:ascii="Arial" w:hAnsi="Arial" w:cs="Arial"/>
          <w:b/>
          <w:sz w:val="22"/>
          <w:szCs w:val="22"/>
        </w:rPr>
        <w:t>NAMERO</w:t>
      </w:r>
      <w:r w:rsidRPr="0002706B">
        <w:rPr>
          <w:rFonts w:ascii="Arial" w:eastAsia="Calibri" w:hAnsi="Arial" w:cs="Arial"/>
          <w:b/>
          <w:bCs/>
          <w:caps/>
          <w:sz w:val="22"/>
          <w:szCs w:val="22"/>
        </w:rPr>
        <w:t xml:space="preserve"> </w:t>
      </w:r>
    </w:p>
    <w:p w14:paraId="5F15A19C" w14:textId="7C6F0FF7" w:rsidR="00CB7AFB" w:rsidRPr="0002706B" w:rsidRDefault="0002706B" w:rsidP="0002706B">
      <w:pPr>
        <w:autoSpaceDE w:val="0"/>
        <w:autoSpaceDN w:val="0"/>
        <w:adjustRightInd w:val="0"/>
        <w:ind w:left="1134" w:hanging="1134"/>
        <w:jc w:val="center"/>
        <w:rPr>
          <w:rFonts w:ascii="Arial" w:hAnsi="Arial" w:cs="Arial"/>
          <w:b/>
          <w:sz w:val="22"/>
          <w:szCs w:val="22"/>
        </w:rPr>
      </w:pPr>
      <w:r w:rsidRPr="0002706B">
        <w:rPr>
          <w:rFonts w:ascii="Arial" w:eastAsiaTheme="minorHAnsi" w:hAnsi="Arial" w:cs="Arial"/>
          <w:b/>
          <w:bCs/>
          <w:sz w:val="22"/>
          <w:szCs w:val="22"/>
          <w:lang w:eastAsia="en-US"/>
          <w14:ligatures w14:val="standardContextual"/>
        </w:rPr>
        <w:t xml:space="preserve">o sklenitvi neposredne pogodbe o prodaji/menjavi nepremičnin </w:t>
      </w:r>
    </w:p>
    <w:p w14:paraId="5BE5C11A" w14:textId="77777777" w:rsidR="00CB7AFB" w:rsidRDefault="00CB7AFB" w:rsidP="00CB7AFB">
      <w:pPr>
        <w:widowControl w:val="0"/>
        <w:jc w:val="center"/>
        <w:rPr>
          <w:rFonts w:ascii="Arial" w:hAnsi="Arial" w:cs="Arial"/>
        </w:rPr>
      </w:pPr>
    </w:p>
    <w:p w14:paraId="0222D389" w14:textId="77777777" w:rsidR="00D74361" w:rsidRDefault="00D74361" w:rsidP="00CB7AFB">
      <w:pPr>
        <w:widowControl w:val="0"/>
        <w:jc w:val="center"/>
        <w:rPr>
          <w:rFonts w:ascii="Arial" w:hAnsi="Arial" w:cs="Arial"/>
        </w:rPr>
      </w:pPr>
    </w:p>
    <w:p w14:paraId="34AF9B08" w14:textId="32491C3F" w:rsidR="00661CD0" w:rsidRDefault="0002706B" w:rsidP="00D7436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 w:rsidRPr="00D243BA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Občina Dravograd, </w:t>
      </w:r>
      <w:r w:rsidRPr="00D243BA">
        <w:rPr>
          <w:rFonts w:ascii="Arial" w:hAnsi="Arial" w:cs="Arial"/>
          <w:bCs/>
          <w:sz w:val="22"/>
          <w:szCs w:val="22"/>
        </w:rPr>
        <w:t>Trg 4. julija 7, 2370 Dravograd, matična št.: 5880351000</w:t>
      </w:r>
      <w:r w:rsidRPr="00D243BA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objavlja</w:t>
      </w:r>
      <w:r w:rsidR="00D74361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</w:t>
      </w:r>
      <w:r w:rsidRPr="00D243BA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neposredno pogodbo o prodaji/menjavi nepremičnin v lasti </w:t>
      </w:r>
      <w:r w:rsidR="00D74361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O</w:t>
      </w:r>
      <w:r w:rsidRPr="00D243BA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bčine Dravograd</w:t>
      </w:r>
      <w:r w:rsidR="00D243BA" w:rsidRPr="00D243BA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. </w:t>
      </w:r>
    </w:p>
    <w:p w14:paraId="2CB4C790" w14:textId="77777777" w:rsidR="00661CD0" w:rsidRDefault="00661CD0" w:rsidP="00D243B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</w:p>
    <w:p w14:paraId="4C3289D6" w14:textId="77777777" w:rsidR="00D74361" w:rsidRDefault="00D74361" w:rsidP="00D243B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</w:p>
    <w:p w14:paraId="56770041" w14:textId="05EF6E42" w:rsidR="00661CD0" w:rsidRPr="007110E3" w:rsidRDefault="00661CD0" w:rsidP="00D243BA">
      <w:pPr>
        <w:pStyle w:val="Odstavekseznama"/>
        <w:numPr>
          <w:ilvl w:val="0"/>
          <w:numId w:val="4"/>
        </w:numPr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bCs/>
          <w:u w:val="single"/>
          <w14:ligatures w14:val="standardContextual"/>
        </w:rPr>
      </w:pPr>
      <w:r w:rsidRPr="007110E3">
        <w:rPr>
          <w:rFonts w:ascii="Arial" w:hAnsi="Arial" w:cs="Arial"/>
          <w:b/>
          <w:bCs/>
          <w:u w:val="single"/>
          <w14:ligatures w14:val="standardContextual"/>
        </w:rPr>
        <w:t>Predmet menjalne pogodbe:</w:t>
      </w:r>
    </w:p>
    <w:p w14:paraId="182DDDB6" w14:textId="6CC9F3BB" w:rsidR="00CB7AFB" w:rsidRPr="004F4E31" w:rsidRDefault="00D243BA" w:rsidP="004F4E3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 w:rsidRPr="004F4E31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Predmet menja</w:t>
      </w:r>
      <w:r w:rsidR="00661CD0" w:rsidRPr="004F4E31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ve</w:t>
      </w:r>
      <w:r w:rsidRPr="004F4E31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</w:t>
      </w:r>
      <w:r w:rsidR="007E7DEC" w:rsidRPr="004F4E31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oziroma odsvojitve </w:t>
      </w:r>
      <w:r w:rsidRPr="004F4E31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s</w:t>
      </w:r>
      <w:r w:rsidR="00B14028" w:rsidRPr="004F4E31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ta</w:t>
      </w:r>
      <w:r w:rsidRPr="004F4E31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naslednj</w:t>
      </w:r>
      <w:r w:rsidR="00B14028" w:rsidRPr="004F4E31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i</w:t>
      </w:r>
      <w:r w:rsidRPr="004F4E31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nepremičnin</w:t>
      </w:r>
      <w:r w:rsidR="00B14028" w:rsidRPr="004F4E31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i</w:t>
      </w:r>
      <w:r w:rsidRPr="004F4E31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v lasti Občine Dravograd</w:t>
      </w:r>
      <w:r w:rsidR="007E7DEC" w:rsidRPr="004F4E31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, </w:t>
      </w:r>
      <w:r w:rsidR="007E7DEC" w:rsidRPr="004F4E31">
        <w:rPr>
          <w:rFonts w:ascii="Arial" w:hAnsi="Arial" w:cs="Arial"/>
          <w:bCs/>
          <w:color w:val="000000" w:themeColor="text1"/>
          <w:sz w:val="22"/>
          <w:szCs w:val="22"/>
        </w:rPr>
        <w:t>skupne površine 1.992 m</w:t>
      </w:r>
      <w:r w:rsidR="007E7DEC" w:rsidRPr="004F4E31">
        <w:rPr>
          <w:rFonts w:ascii="Arial" w:hAnsi="Arial" w:cs="Arial"/>
          <w:bCs/>
          <w:color w:val="000000" w:themeColor="text1"/>
          <w:sz w:val="22"/>
          <w:szCs w:val="22"/>
          <w:vertAlign w:val="superscript"/>
        </w:rPr>
        <w:t>2</w:t>
      </w:r>
      <w:r w:rsidR="0002706B" w:rsidRPr="004F4E31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:</w:t>
      </w:r>
    </w:p>
    <w:p w14:paraId="657DDA59" w14:textId="77777777" w:rsidR="0002706B" w:rsidRPr="004F4E31" w:rsidRDefault="0002706B" w:rsidP="004F4E31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CD2E9EC" w14:textId="63587DE8" w:rsidR="007E7DEC" w:rsidRPr="004F4E31" w:rsidRDefault="007E7DEC" w:rsidP="004F4E31">
      <w:pPr>
        <w:pStyle w:val="Odstavekseznama"/>
        <w:numPr>
          <w:ilvl w:val="0"/>
          <w:numId w:val="6"/>
        </w:numPr>
        <w:spacing w:after="0" w:line="240" w:lineRule="auto"/>
        <w:ind w:left="567" w:hanging="357"/>
        <w:contextualSpacing w:val="0"/>
        <w:jc w:val="both"/>
        <w:rPr>
          <w:rFonts w:ascii="Arial" w:hAnsi="Arial" w:cs="Arial"/>
          <w:bCs/>
          <w:color w:val="000000" w:themeColor="text1"/>
        </w:rPr>
      </w:pPr>
      <w:bookmarkStart w:id="0" w:name="_Hlk178080103"/>
      <w:proofErr w:type="spellStart"/>
      <w:r w:rsidRPr="004F4E31">
        <w:rPr>
          <w:rFonts w:ascii="Arial" w:hAnsi="Arial" w:cs="Arial"/>
          <w:b/>
          <w:color w:val="000000" w:themeColor="text1"/>
        </w:rPr>
        <w:t>parc</w:t>
      </w:r>
      <w:proofErr w:type="spellEnd"/>
      <w:r w:rsidRPr="004F4E31">
        <w:rPr>
          <w:rFonts w:ascii="Arial" w:hAnsi="Arial" w:cs="Arial"/>
          <w:b/>
          <w:color w:val="000000" w:themeColor="text1"/>
        </w:rPr>
        <w:t xml:space="preserve">. št. 518/2 </w:t>
      </w:r>
      <w:r w:rsidRPr="004F4E31">
        <w:rPr>
          <w:rFonts w:ascii="Arial" w:hAnsi="Arial" w:cs="Arial"/>
          <w:bCs/>
          <w:color w:val="000000" w:themeColor="text1"/>
        </w:rPr>
        <w:t>– zemljišče v izmeri 998 m</w:t>
      </w:r>
      <w:r w:rsidRPr="004F4E31">
        <w:rPr>
          <w:rFonts w:ascii="Arial" w:hAnsi="Arial" w:cs="Arial"/>
          <w:bCs/>
          <w:color w:val="000000" w:themeColor="text1"/>
          <w:vertAlign w:val="superscript"/>
        </w:rPr>
        <w:t>2</w:t>
      </w:r>
      <w:r w:rsidRPr="004F4E31">
        <w:rPr>
          <w:rFonts w:ascii="Arial" w:hAnsi="Arial" w:cs="Arial"/>
          <w:bCs/>
          <w:color w:val="000000" w:themeColor="text1"/>
        </w:rPr>
        <w:t xml:space="preserve">, </w:t>
      </w:r>
      <w:proofErr w:type="spellStart"/>
      <w:r w:rsidRPr="004F4E31">
        <w:rPr>
          <w:rFonts w:ascii="Arial" w:hAnsi="Arial" w:cs="Arial"/>
          <w:bCs/>
          <w:color w:val="000000" w:themeColor="text1"/>
        </w:rPr>
        <w:t>k.o</w:t>
      </w:r>
      <w:proofErr w:type="spellEnd"/>
      <w:r w:rsidRPr="004F4E31">
        <w:rPr>
          <w:rFonts w:ascii="Arial" w:hAnsi="Arial" w:cs="Arial"/>
          <w:bCs/>
          <w:color w:val="000000" w:themeColor="text1"/>
        </w:rPr>
        <w:t>. 833 Ojstrica (ID znak: parcela 833 518/2</w:t>
      </w:r>
      <w:bookmarkEnd w:id="0"/>
      <w:r w:rsidRPr="004F4E31">
        <w:rPr>
          <w:rFonts w:ascii="Arial" w:hAnsi="Arial" w:cs="Arial"/>
          <w:bCs/>
          <w:color w:val="000000" w:themeColor="text1"/>
        </w:rPr>
        <w:t xml:space="preserve"> in</w:t>
      </w:r>
    </w:p>
    <w:p w14:paraId="3264D47B" w14:textId="54E31295" w:rsidR="007E7DEC" w:rsidRPr="004F4E31" w:rsidRDefault="007E7DEC" w:rsidP="004F4E31">
      <w:pPr>
        <w:pStyle w:val="Odstavekseznama"/>
        <w:numPr>
          <w:ilvl w:val="0"/>
          <w:numId w:val="6"/>
        </w:numPr>
        <w:spacing w:after="0" w:line="240" w:lineRule="auto"/>
        <w:ind w:left="567" w:hanging="357"/>
        <w:contextualSpacing w:val="0"/>
        <w:jc w:val="both"/>
        <w:rPr>
          <w:rFonts w:ascii="Arial" w:hAnsi="Arial" w:cs="Arial"/>
          <w:bCs/>
          <w:color w:val="000000" w:themeColor="text1"/>
        </w:rPr>
      </w:pPr>
      <w:proofErr w:type="spellStart"/>
      <w:r w:rsidRPr="004F4E31">
        <w:rPr>
          <w:rFonts w:ascii="Arial" w:hAnsi="Arial" w:cs="Arial"/>
          <w:b/>
          <w:color w:val="000000" w:themeColor="text1"/>
        </w:rPr>
        <w:t>parc</w:t>
      </w:r>
      <w:proofErr w:type="spellEnd"/>
      <w:r w:rsidRPr="004F4E31">
        <w:rPr>
          <w:rFonts w:ascii="Arial" w:hAnsi="Arial" w:cs="Arial"/>
          <w:b/>
          <w:color w:val="000000" w:themeColor="text1"/>
        </w:rPr>
        <w:t xml:space="preserve">. št. 518/3 </w:t>
      </w:r>
      <w:r w:rsidRPr="004F4E31">
        <w:rPr>
          <w:rFonts w:ascii="Arial" w:hAnsi="Arial" w:cs="Arial"/>
          <w:bCs/>
          <w:color w:val="000000" w:themeColor="text1"/>
        </w:rPr>
        <w:t>– zemljišče v izmeri 994 m</w:t>
      </w:r>
      <w:r w:rsidRPr="004F4E31">
        <w:rPr>
          <w:rFonts w:ascii="Arial" w:hAnsi="Arial" w:cs="Arial"/>
          <w:bCs/>
          <w:color w:val="000000" w:themeColor="text1"/>
          <w:vertAlign w:val="superscript"/>
        </w:rPr>
        <w:t>2</w:t>
      </w:r>
      <w:r w:rsidRPr="004F4E31">
        <w:rPr>
          <w:rFonts w:ascii="Arial" w:hAnsi="Arial" w:cs="Arial"/>
          <w:bCs/>
          <w:color w:val="000000" w:themeColor="text1"/>
        </w:rPr>
        <w:t xml:space="preserve">, </w:t>
      </w:r>
      <w:proofErr w:type="spellStart"/>
      <w:r w:rsidRPr="004F4E31">
        <w:rPr>
          <w:rFonts w:ascii="Arial" w:hAnsi="Arial" w:cs="Arial"/>
          <w:bCs/>
          <w:color w:val="000000" w:themeColor="text1"/>
        </w:rPr>
        <w:t>k.o</w:t>
      </w:r>
      <w:proofErr w:type="spellEnd"/>
      <w:r w:rsidRPr="004F4E31">
        <w:rPr>
          <w:rFonts w:ascii="Arial" w:hAnsi="Arial" w:cs="Arial"/>
          <w:bCs/>
          <w:color w:val="000000" w:themeColor="text1"/>
        </w:rPr>
        <w:t xml:space="preserve">. 833 Ojstrica (ID znak: parcela 833 518/3), </w:t>
      </w:r>
    </w:p>
    <w:p w14:paraId="394BA0FF" w14:textId="3E82A176" w:rsidR="0002706B" w:rsidRPr="004F4E31" w:rsidRDefault="008105EB" w:rsidP="004F4E3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F4E31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3F33F088" w14:textId="23D104F2" w:rsidR="0002706B" w:rsidRPr="004F4E31" w:rsidRDefault="007E7DEC" w:rsidP="004F4E3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F4E31">
        <w:rPr>
          <w:rFonts w:ascii="Arial" w:hAnsi="Arial" w:cs="Arial"/>
          <w:color w:val="000000"/>
          <w:sz w:val="22"/>
          <w:szCs w:val="22"/>
        </w:rPr>
        <w:t xml:space="preserve">v </w:t>
      </w:r>
      <w:r w:rsidR="00D243BA" w:rsidRPr="004F4E31">
        <w:rPr>
          <w:rFonts w:ascii="Arial" w:hAnsi="Arial" w:cs="Arial"/>
          <w:color w:val="000000"/>
          <w:sz w:val="22"/>
          <w:szCs w:val="22"/>
        </w:rPr>
        <w:t>za</w:t>
      </w:r>
      <w:r w:rsidRPr="004F4E31">
        <w:rPr>
          <w:rFonts w:ascii="Arial" w:hAnsi="Arial" w:cs="Arial"/>
          <w:color w:val="000000"/>
          <w:sz w:val="22"/>
          <w:szCs w:val="22"/>
        </w:rPr>
        <w:t>meno za pridobitev</w:t>
      </w:r>
      <w:r w:rsidR="00D243BA" w:rsidRPr="004F4E31">
        <w:rPr>
          <w:rFonts w:ascii="Arial" w:hAnsi="Arial" w:cs="Arial"/>
          <w:color w:val="000000"/>
          <w:sz w:val="22"/>
          <w:szCs w:val="22"/>
        </w:rPr>
        <w:t xml:space="preserve"> nepremičnin</w:t>
      </w:r>
      <w:r w:rsidRPr="004F4E31">
        <w:rPr>
          <w:rFonts w:ascii="Arial" w:hAnsi="Arial" w:cs="Arial"/>
          <w:color w:val="000000"/>
          <w:sz w:val="22"/>
          <w:szCs w:val="22"/>
        </w:rPr>
        <w:t xml:space="preserve">, </w:t>
      </w:r>
      <w:r w:rsidRPr="004F4E31">
        <w:rPr>
          <w:rFonts w:ascii="Arial" w:hAnsi="Arial" w:cs="Arial"/>
          <w:bCs/>
          <w:color w:val="000000" w:themeColor="text1"/>
          <w:sz w:val="22"/>
          <w:szCs w:val="22"/>
        </w:rPr>
        <w:t>skupne površine 1.992 m</w:t>
      </w:r>
      <w:r w:rsidRPr="004F4E31">
        <w:rPr>
          <w:rFonts w:ascii="Arial" w:hAnsi="Arial" w:cs="Arial"/>
          <w:bCs/>
          <w:color w:val="000000" w:themeColor="text1"/>
          <w:sz w:val="22"/>
          <w:szCs w:val="22"/>
          <w:vertAlign w:val="superscript"/>
        </w:rPr>
        <w:t>2</w:t>
      </w:r>
      <w:r w:rsidR="00D243BA" w:rsidRPr="004F4E31">
        <w:rPr>
          <w:rFonts w:ascii="Arial" w:hAnsi="Arial" w:cs="Arial"/>
          <w:color w:val="000000"/>
          <w:sz w:val="22"/>
          <w:szCs w:val="22"/>
        </w:rPr>
        <w:t>:</w:t>
      </w:r>
    </w:p>
    <w:p w14:paraId="1C008BE8" w14:textId="77777777" w:rsidR="0002706B" w:rsidRPr="004F4E31" w:rsidRDefault="0002706B" w:rsidP="004F4E31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99A24BF" w14:textId="77777777" w:rsidR="007E7DEC" w:rsidRPr="004F4E31" w:rsidRDefault="007E7DEC" w:rsidP="004F4E31">
      <w:pPr>
        <w:pStyle w:val="Odstavekseznam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357"/>
        <w:contextualSpacing w:val="0"/>
        <w:jc w:val="both"/>
        <w:rPr>
          <w:rFonts w:ascii="Arial" w:hAnsi="Arial" w:cs="Arial"/>
          <w:bCs/>
          <w:color w:val="000000" w:themeColor="text1"/>
        </w:rPr>
      </w:pPr>
      <w:proofErr w:type="spellStart"/>
      <w:r w:rsidRPr="004F4E31">
        <w:rPr>
          <w:rFonts w:ascii="Arial" w:hAnsi="Arial" w:cs="Arial"/>
          <w:b/>
          <w:color w:val="000000" w:themeColor="text1"/>
        </w:rPr>
        <w:t>parc</w:t>
      </w:r>
      <w:proofErr w:type="spellEnd"/>
      <w:r w:rsidRPr="004F4E31">
        <w:rPr>
          <w:rFonts w:ascii="Arial" w:hAnsi="Arial" w:cs="Arial"/>
          <w:b/>
          <w:color w:val="000000" w:themeColor="text1"/>
        </w:rPr>
        <w:t xml:space="preserve">. št. </w:t>
      </w:r>
      <w:r w:rsidRPr="004F4E31">
        <w:rPr>
          <w:rFonts w:ascii="Arial" w:hAnsi="Arial" w:cs="Arial"/>
          <w:b/>
          <w:bCs/>
          <w:color w:val="000000" w:themeColor="text1"/>
        </w:rPr>
        <w:t>221/1</w:t>
      </w:r>
      <w:r w:rsidRPr="004F4E31">
        <w:rPr>
          <w:rFonts w:ascii="Arial" w:hAnsi="Arial" w:cs="Arial"/>
          <w:color w:val="000000" w:themeColor="text1"/>
        </w:rPr>
        <w:t xml:space="preserve"> </w:t>
      </w:r>
      <w:r w:rsidRPr="004F4E31">
        <w:rPr>
          <w:rFonts w:ascii="Arial" w:hAnsi="Arial" w:cs="Arial"/>
          <w:bCs/>
          <w:color w:val="000000" w:themeColor="text1"/>
        </w:rPr>
        <w:t>– zemljišče v izmeri 110 m</w:t>
      </w:r>
      <w:r w:rsidRPr="004F4E31">
        <w:rPr>
          <w:rFonts w:ascii="Arial" w:hAnsi="Arial" w:cs="Arial"/>
          <w:bCs/>
          <w:color w:val="000000" w:themeColor="text1"/>
          <w:vertAlign w:val="superscript"/>
        </w:rPr>
        <w:t>2</w:t>
      </w:r>
      <w:r w:rsidRPr="004F4E31">
        <w:rPr>
          <w:rFonts w:ascii="Arial" w:hAnsi="Arial" w:cs="Arial"/>
          <w:bCs/>
          <w:color w:val="000000" w:themeColor="text1"/>
        </w:rPr>
        <w:t xml:space="preserve">, </w:t>
      </w:r>
      <w:proofErr w:type="spellStart"/>
      <w:r w:rsidRPr="004F4E31">
        <w:rPr>
          <w:rFonts w:ascii="Arial" w:hAnsi="Arial" w:cs="Arial"/>
          <w:bCs/>
          <w:color w:val="000000" w:themeColor="text1"/>
        </w:rPr>
        <w:t>k.o</w:t>
      </w:r>
      <w:proofErr w:type="spellEnd"/>
      <w:r w:rsidRPr="004F4E31">
        <w:rPr>
          <w:rFonts w:ascii="Arial" w:hAnsi="Arial" w:cs="Arial"/>
          <w:bCs/>
          <w:color w:val="000000" w:themeColor="text1"/>
        </w:rPr>
        <w:t xml:space="preserve">. 832 Goriški Vrh (ID znak: parcela 832 </w:t>
      </w:r>
      <w:r w:rsidRPr="004F4E31">
        <w:rPr>
          <w:rFonts w:ascii="Arial" w:hAnsi="Arial" w:cs="Arial"/>
          <w:color w:val="000000" w:themeColor="text1"/>
        </w:rPr>
        <w:t>221/1</w:t>
      </w:r>
      <w:r w:rsidRPr="004F4E31">
        <w:rPr>
          <w:rFonts w:ascii="Arial" w:hAnsi="Arial" w:cs="Arial"/>
          <w:bCs/>
          <w:color w:val="000000" w:themeColor="text1"/>
        </w:rPr>
        <w:t xml:space="preserve">), </w:t>
      </w:r>
    </w:p>
    <w:p w14:paraId="50B0E505" w14:textId="798058D9" w:rsidR="007E7DEC" w:rsidRPr="004F4E31" w:rsidRDefault="007E7DEC" w:rsidP="004F4E31">
      <w:pPr>
        <w:pStyle w:val="Odstavekseznam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357"/>
        <w:contextualSpacing w:val="0"/>
        <w:jc w:val="both"/>
        <w:rPr>
          <w:rFonts w:ascii="Arial" w:hAnsi="Arial" w:cs="Arial"/>
          <w:bCs/>
          <w:color w:val="000000" w:themeColor="text1"/>
        </w:rPr>
      </w:pPr>
      <w:proofErr w:type="spellStart"/>
      <w:r w:rsidRPr="004F4E31">
        <w:rPr>
          <w:rFonts w:ascii="Arial" w:hAnsi="Arial" w:cs="Arial"/>
          <w:b/>
          <w:color w:val="000000" w:themeColor="text1"/>
        </w:rPr>
        <w:t>parc</w:t>
      </w:r>
      <w:proofErr w:type="spellEnd"/>
      <w:r w:rsidRPr="004F4E31">
        <w:rPr>
          <w:rFonts w:ascii="Arial" w:hAnsi="Arial" w:cs="Arial"/>
          <w:b/>
          <w:color w:val="000000" w:themeColor="text1"/>
        </w:rPr>
        <w:t xml:space="preserve">. št. </w:t>
      </w:r>
      <w:r w:rsidRPr="004F4E31">
        <w:rPr>
          <w:rFonts w:ascii="Arial" w:hAnsi="Arial" w:cs="Arial"/>
          <w:b/>
          <w:bCs/>
          <w:color w:val="000000" w:themeColor="text1"/>
        </w:rPr>
        <w:t>225/3</w:t>
      </w:r>
      <w:r w:rsidRPr="004F4E31">
        <w:rPr>
          <w:rFonts w:ascii="Arial" w:hAnsi="Arial" w:cs="Arial"/>
          <w:color w:val="000000" w:themeColor="text1"/>
        </w:rPr>
        <w:t xml:space="preserve"> </w:t>
      </w:r>
      <w:r w:rsidRPr="004F4E31">
        <w:rPr>
          <w:rFonts w:ascii="Arial" w:hAnsi="Arial" w:cs="Arial"/>
          <w:bCs/>
          <w:color w:val="000000" w:themeColor="text1"/>
        </w:rPr>
        <w:t>– zemljišče v izmeri 181 m</w:t>
      </w:r>
      <w:r w:rsidRPr="004F4E31">
        <w:rPr>
          <w:rFonts w:ascii="Arial" w:hAnsi="Arial" w:cs="Arial"/>
          <w:bCs/>
          <w:color w:val="000000" w:themeColor="text1"/>
          <w:vertAlign w:val="superscript"/>
        </w:rPr>
        <w:t>2</w:t>
      </w:r>
      <w:r w:rsidRPr="004F4E31">
        <w:rPr>
          <w:rFonts w:ascii="Arial" w:hAnsi="Arial" w:cs="Arial"/>
          <w:bCs/>
          <w:color w:val="000000" w:themeColor="text1"/>
        </w:rPr>
        <w:t xml:space="preserve">, </w:t>
      </w:r>
      <w:proofErr w:type="spellStart"/>
      <w:r w:rsidRPr="004F4E31">
        <w:rPr>
          <w:rFonts w:ascii="Arial" w:hAnsi="Arial" w:cs="Arial"/>
          <w:bCs/>
          <w:color w:val="000000" w:themeColor="text1"/>
        </w:rPr>
        <w:t>k.o</w:t>
      </w:r>
      <w:proofErr w:type="spellEnd"/>
      <w:r w:rsidRPr="004F4E31">
        <w:rPr>
          <w:rFonts w:ascii="Arial" w:hAnsi="Arial" w:cs="Arial"/>
          <w:bCs/>
          <w:color w:val="000000" w:themeColor="text1"/>
        </w:rPr>
        <w:t xml:space="preserve">. 832 Goriški Vrh (ID znak: parcela 832 </w:t>
      </w:r>
      <w:r w:rsidRPr="004F4E31">
        <w:rPr>
          <w:rFonts w:ascii="Arial" w:hAnsi="Arial" w:cs="Arial"/>
          <w:color w:val="000000" w:themeColor="text1"/>
        </w:rPr>
        <w:t>225/3</w:t>
      </w:r>
      <w:r w:rsidRPr="004F4E31">
        <w:rPr>
          <w:rFonts w:ascii="Arial" w:hAnsi="Arial" w:cs="Arial"/>
          <w:bCs/>
          <w:color w:val="000000" w:themeColor="text1"/>
        </w:rPr>
        <w:t xml:space="preserve">), </w:t>
      </w:r>
    </w:p>
    <w:p w14:paraId="2D4EE388" w14:textId="15F96929" w:rsidR="007E7DEC" w:rsidRPr="004F4E31" w:rsidRDefault="007E7DEC" w:rsidP="004F4E31">
      <w:pPr>
        <w:pStyle w:val="Odstavekseznam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357"/>
        <w:contextualSpacing w:val="0"/>
        <w:jc w:val="both"/>
        <w:rPr>
          <w:rFonts w:ascii="Arial" w:hAnsi="Arial" w:cs="Arial"/>
          <w:bCs/>
          <w:color w:val="000000" w:themeColor="text1"/>
        </w:rPr>
      </w:pPr>
      <w:proofErr w:type="spellStart"/>
      <w:r w:rsidRPr="004F4E31">
        <w:rPr>
          <w:rFonts w:ascii="Arial" w:hAnsi="Arial" w:cs="Arial"/>
          <w:b/>
          <w:color w:val="000000" w:themeColor="text1"/>
        </w:rPr>
        <w:t>parc</w:t>
      </w:r>
      <w:proofErr w:type="spellEnd"/>
      <w:r w:rsidRPr="004F4E31">
        <w:rPr>
          <w:rFonts w:ascii="Arial" w:hAnsi="Arial" w:cs="Arial"/>
          <w:b/>
          <w:color w:val="000000" w:themeColor="text1"/>
        </w:rPr>
        <w:t xml:space="preserve">. št. </w:t>
      </w:r>
      <w:r w:rsidRPr="004F4E31">
        <w:rPr>
          <w:rFonts w:ascii="Arial" w:hAnsi="Arial" w:cs="Arial"/>
          <w:b/>
          <w:bCs/>
          <w:color w:val="000000" w:themeColor="text1"/>
        </w:rPr>
        <w:t>956</w:t>
      </w:r>
      <w:r w:rsidRPr="004F4E31">
        <w:rPr>
          <w:rFonts w:ascii="Arial" w:hAnsi="Arial" w:cs="Arial"/>
          <w:color w:val="000000" w:themeColor="text1"/>
        </w:rPr>
        <w:t xml:space="preserve"> </w:t>
      </w:r>
      <w:r w:rsidRPr="004F4E31">
        <w:rPr>
          <w:rFonts w:ascii="Arial" w:hAnsi="Arial" w:cs="Arial"/>
          <w:bCs/>
          <w:color w:val="000000" w:themeColor="text1"/>
        </w:rPr>
        <w:t>– zemljišče v izmeri 703 m</w:t>
      </w:r>
      <w:r w:rsidRPr="004F4E31">
        <w:rPr>
          <w:rFonts w:ascii="Arial" w:hAnsi="Arial" w:cs="Arial"/>
          <w:bCs/>
          <w:color w:val="000000" w:themeColor="text1"/>
          <w:vertAlign w:val="superscript"/>
        </w:rPr>
        <w:t>2</w:t>
      </w:r>
      <w:r w:rsidRPr="004F4E31">
        <w:rPr>
          <w:rFonts w:ascii="Arial" w:hAnsi="Arial" w:cs="Arial"/>
          <w:bCs/>
          <w:color w:val="000000" w:themeColor="text1"/>
        </w:rPr>
        <w:t xml:space="preserve">, </w:t>
      </w:r>
      <w:proofErr w:type="spellStart"/>
      <w:r w:rsidRPr="004F4E31">
        <w:rPr>
          <w:rFonts w:ascii="Arial" w:hAnsi="Arial" w:cs="Arial"/>
          <w:bCs/>
          <w:color w:val="000000" w:themeColor="text1"/>
        </w:rPr>
        <w:t>k.o</w:t>
      </w:r>
      <w:proofErr w:type="spellEnd"/>
      <w:r w:rsidRPr="004F4E31">
        <w:rPr>
          <w:rFonts w:ascii="Arial" w:hAnsi="Arial" w:cs="Arial"/>
          <w:bCs/>
          <w:color w:val="000000" w:themeColor="text1"/>
        </w:rPr>
        <w:t xml:space="preserve">. 832 Goriški Vrh (ID znak: parcela 832 </w:t>
      </w:r>
      <w:r w:rsidRPr="004F4E31">
        <w:rPr>
          <w:rFonts w:ascii="Arial" w:hAnsi="Arial" w:cs="Arial"/>
          <w:color w:val="000000" w:themeColor="text1"/>
        </w:rPr>
        <w:t>225/3</w:t>
      </w:r>
      <w:r w:rsidRPr="004F4E31">
        <w:rPr>
          <w:rFonts w:ascii="Arial" w:hAnsi="Arial" w:cs="Arial"/>
          <w:bCs/>
          <w:color w:val="000000" w:themeColor="text1"/>
        </w:rPr>
        <w:t>)</w:t>
      </w:r>
      <w:r w:rsidRPr="004F4E31">
        <w:rPr>
          <w:rFonts w:ascii="Arial" w:hAnsi="Arial" w:cs="Arial"/>
          <w:bCs/>
          <w:color w:val="000000" w:themeColor="text1"/>
        </w:rPr>
        <w:t xml:space="preserve"> </w:t>
      </w:r>
      <w:r w:rsidRPr="004F4E31">
        <w:rPr>
          <w:rFonts w:ascii="Arial" w:hAnsi="Arial" w:cs="Arial"/>
          <w:bCs/>
          <w:color w:val="000000" w:themeColor="text1"/>
        </w:rPr>
        <w:t>in</w:t>
      </w:r>
    </w:p>
    <w:p w14:paraId="467BB5C4" w14:textId="2FE445DA" w:rsidR="007E7DEC" w:rsidRPr="004F4E31" w:rsidRDefault="007E7DEC" w:rsidP="004F4E31">
      <w:pPr>
        <w:pStyle w:val="Odstavekseznam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357"/>
        <w:contextualSpacing w:val="0"/>
        <w:jc w:val="both"/>
        <w:rPr>
          <w:rFonts w:ascii="Arial" w:hAnsi="Arial" w:cs="Arial"/>
          <w:bCs/>
          <w:color w:val="000000" w:themeColor="text1"/>
        </w:rPr>
      </w:pPr>
      <w:proofErr w:type="spellStart"/>
      <w:r w:rsidRPr="004F4E31">
        <w:rPr>
          <w:rFonts w:ascii="Arial" w:hAnsi="Arial" w:cs="Arial"/>
          <w:b/>
          <w:color w:val="000000" w:themeColor="text1"/>
        </w:rPr>
        <w:t>parc</w:t>
      </w:r>
      <w:proofErr w:type="spellEnd"/>
      <w:r w:rsidRPr="004F4E31">
        <w:rPr>
          <w:rFonts w:ascii="Arial" w:hAnsi="Arial" w:cs="Arial"/>
          <w:b/>
          <w:color w:val="000000" w:themeColor="text1"/>
        </w:rPr>
        <w:t xml:space="preserve">. št. </w:t>
      </w:r>
      <w:r w:rsidRPr="004F4E31">
        <w:rPr>
          <w:rFonts w:ascii="Arial" w:hAnsi="Arial" w:cs="Arial"/>
          <w:b/>
          <w:bCs/>
          <w:color w:val="000000" w:themeColor="text1"/>
        </w:rPr>
        <w:t>295/19</w:t>
      </w:r>
      <w:r w:rsidRPr="004F4E31">
        <w:rPr>
          <w:rFonts w:ascii="Arial" w:hAnsi="Arial" w:cs="Arial"/>
          <w:color w:val="000000" w:themeColor="text1"/>
        </w:rPr>
        <w:t xml:space="preserve"> </w:t>
      </w:r>
      <w:r w:rsidRPr="004F4E31">
        <w:rPr>
          <w:rFonts w:ascii="Arial" w:hAnsi="Arial" w:cs="Arial"/>
          <w:bCs/>
          <w:color w:val="000000" w:themeColor="text1"/>
        </w:rPr>
        <w:t>– zemljišče v izmeri 998 m</w:t>
      </w:r>
      <w:r w:rsidRPr="004F4E31">
        <w:rPr>
          <w:rFonts w:ascii="Arial" w:hAnsi="Arial" w:cs="Arial"/>
          <w:bCs/>
          <w:color w:val="000000" w:themeColor="text1"/>
          <w:vertAlign w:val="superscript"/>
        </w:rPr>
        <w:t>2</w:t>
      </w:r>
      <w:r w:rsidRPr="004F4E31">
        <w:rPr>
          <w:rFonts w:ascii="Arial" w:hAnsi="Arial" w:cs="Arial"/>
          <w:bCs/>
          <w:color w:val="000000" w:themeColor="text1"/>
        </w:rPr>
        <w:t xml:space="preserve">, </w:t>
      </w:r>
      <w:proofErr w:type="spellStart"/>
      <w:r w:rsidRPr="004F4E31">
        <w:rPr>
          <w:rFonts w:ascii="Arial" w:hAnsi="Arial" w:cs="Arial"/>
          <w:bCs/>
          <w:color w:val="000000" w:themeColor="text1"/>
        </w:rPr>
        <w:t>k.o</w:t>
      </w:r>
      <w:proofErr w:type="spellEnd"/>
      <w:r w:rsidRPr="004F4E31">
        <w:rPr>
          <w:rFonts w:ascii="Arial" w:hAnsi="Arial" w:cs="Arial"/>
          <w:bCs/>
          <w:color w:val="000000" w:themeColor="text1"/>
        </w:rPr>
        <w:t xml:space="preserve">. 833 Ojstrica (ID znak: parcela 833 </w:t>
      </w:r>
      <w:r w:rsidRPr="004F4E31">
        <w:rPr>
          <w:rFonts w:ascii="Arial" w:hAnsi="Arial" w:cs="Arial"/>
          <w:color w:val="000000" w:themeColor="text1"/>
        </w:rPr>
        <w:t>295/19</w:t>
      </w:r>
      <w:r w:rsidRPr="004F4E31">
        <w:rPr>
          <w:rFonts w:ascii="Arial" w:hAnsi="Arial" w:cs="Arial"/>
          <w:bCs/>
          <w:color w:val="000000" w:themeColor="text1"/>
        </w:rPr>
        <w:t>)</w:t>
      </w:r>
      <w:r w:rsidRPr="004F4E31">
        <w:rPr>
          <w:rFonts w:ascii="Arial" w:hAnsi="Arial" w:cs="Arial"/>
          <w:bCs/>
          <w:color w:val="000000" w:themeColor="text1"/>
        </w:rPr>
        <w:t>.</w:t>
      </w:r>
    </w:p>
    <w:p w14:paraId="64DAF941" w14:textId="77777777" w:rsidR="0002706B" w:rsidRPr="004F4E31" w:rsidRDefault="0002706B" w:rsidP="004F4E31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</w:p>
    <w:p w14:paraId="1B41E723" w14:textId="48D961AA" w:rsidR="007E7DEC" w:rsidRPr="004F4E31" w:rsidRDefault="007E7DEC" w:rsidP="004F4E31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F4E31">
        <w:rPr>
          <w:rFonts w:ascii="Arial" w:hAnsi="Arial" w:cs="Arial"/>
          <w:color w:val="000000" w:themeColor="text1"/>
          <w:sz w:val="22"/>
          <w:szCs w:val="22"/>
        </w:rPr>
        <w:t xml:space="preserve">Preko zemljišč </w:t>
      </w:r>
      <w:proofErr w:type="spellStart"/>
      <w:r w:rsidRPr="004F4E31">
        <w:rPr>
          <w:rFonts w:ascii="Arial" w:hAnsi="Arial" w:cs="Arial"/>
          <w:color w:val="000000" w:themeColor="text1"/>
          <w:sz w:val="22"/>
          <w:szCs w:val="22"/>
        </w:rPr>
        <w:t>parc</w:t>
      </w:r>
      <w:proofErr w:type="spellEnd"/>
      <w:r w:rsidRPr="004F4E31">
        <w:rPr>
          <w:rFonts w:ascii="Arial" w:hAnsi="Arial" w:cs="Arial"/>
          <w:color w:val="000000" w:themeColor="text1"/>
          <w:sz w:val="22"/>
          <w:szCs w:val="22"/>
        </w:rPr>
        <w:t xml:space="preserve">. št. 221/1, 225/3, 956, vse </w:t>
      </w:r>
      <w:proofErr w:type="spellStart"/>
      <w:r w:rsidRPr="004F4E31">
        <w:rPr>
          <w:rFonts w:ascii="Arial" w:hAnsi="Arial" w:cs="Arial"/>
          <w:color w:val="000000" w:themeColor="text1"/>
          <w:sz w:val="22"/>
          <w:szCs w:val="22"/>
        </w:rPr>
        <w:t>k.o</w:t>
      </w:r>
      <w:proofErr w:type="spellEnd"/>
      <w:r w:rsidRPr="004F4E31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4F4E31">
        <w:rPr>
          <w:rFonts w:ascii="Arial" w:hAnsi="Arial" w:cs="Arial"/>
          <w:bCs/>
          <w:color w:val="000000" w:themeColor="text1"/>
          <w:sz w:val="22"/>
          <w:szCs w:val="22"/>
        </w:rPr>
        <w:t>832 Goriški Vrh</w:t>
      </w:r>
      <w:r w:rsidRPr="004F4E31">
        <w:rPr>
          <w:rFonts w:ascii="Arial" w:hAnsi="Arial" w:cs="Arial"/>
          <w:color w:val="000000" w:themeColor="text1"/>
          <w:sz w:val="22"/>
          <w:szCs w:val="22"/>
        </w:rPr>
        <w:t xml:space="preserve">, v naravi poteka </w:t>
      </w:r>
      <w:bookmarkStart w:id="1" w:name="_Hlk190329586"/>
      <w:r w:rsidRPr="004F4E31">
        <w:rPr>
          <w:rFonts w:ascii="Arial" w:hAnsi="Arial" w:cs="Arial"/>
          <w:color w:val="000000"/>
          <w:sz w:val="22"/>
          <w:szCs w:val="22"/>
        </w:rPr>
        <w:t>javni infrastrukturni objekt</w:t>
      </w:r>
      <w:bookmarkEnd w:id="1"/>
      <w:r w:rsidRPr="004F4E31">
        <w:rPr>
          <w:rFonts w:ascii="Arial" w:hAnsi="Arial" w:cs="Arial"/>
          <w:color w:val="000000"/>
          <w:sz w:val="22"/>
          <w:szCs w:val="22"/>
        </w:rPr>
        <w:t xml:space="preserve">, ki je v splošni uporabi: </w:t>
      </w:r>
      <w:r w:rsidRPr="004F4E31">
        <w:rPr>
          <w:rFonts w:ascii="Arial" w:hAnsi="Arial" w:cs="Arial"/>
          <w:color w:val="000000" w:themeColor="text1"/>
          <w:sz w:val="22"/>
          <w:szCs w:val="22"/>
        </w:rPr>
        <w:t xml:space="preserve">gozdna cesta, odsek št. 117033, </w:t>
      </w:r>
      <w:proofErr w:type="spellStart"/>
      <w:r w:rsidRPr="004F4E31">
        <w:rPr>
          <w:rFonts w:ascii="Arial" w:hAnsi="Arial" w:cs="Arial"/>
          <w:color w:val="000000" w:themeColor="text1"/>
          <w:sz w:val="22"/>
          <w:szCs w:val="22"/>
        </w:rPr>
        <w:t>Koparčev</w:t>
      </w:r>
      <w:proofErr w:type="spellEnd"/>
      <w:r w:rsidRPr="004F4E31">
        <w:rPr>
          <w:rFonts w:ascii="Arial" w:hAnsi="Arial" w:cs="Arial"/>
          <w:color w:val="000000" w:themeColor="text1"/>
          <w:sz w:val="22"/>
          <w:szCs w:val="22"/>
        </w:rPr>
        <w:t xml:space="preserve"> Vrh - Ravnjak (v nadaljevanju: GC 117033), ki jo je Občina Dravograd v letih 2020 in 2021 rekonstruirala oziroma izvedla protiprašno zaščito</w:t>
      </w:r>
      <w:r w:rsidRPr="004F4E31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4A4CE535" w14:textId="77777777" w:rsidR="007E7DEC" w:rsidRPr="004F4E31" w:rsidRDefault="007E7DEC" w:rsidP="004F4E31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30204A4" w14:textId="77777777" w:rsidR="007E7DEC" w:rsidRPr="005928E2" w:rsidRDefault="007E7DEC" w:rsidP="007E7DEC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28E2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Preko zemljišča </w:t>
      </w:r>
      <w:proofErr w:type="spellStart"/>
      <w:r w:rsidRPr="005928E2">
        <w:rPr>
          <w:rFonts w:ascii="Arial" w:hAnsi="Arial" w:cs="Arial"/>
          <w:color w:val="000000" w:themeColor="text1"/>
          <w:sz w:val="22"/>
          <w:szCs w:val="22"/>
        </w:rPr>
        <w:t>parc</w:t>
      </w:r>
      <w:proofErr w:type="spellEnd"/>
      <w:r w:rsidRPr="005928E2">
        <w:rPr>
          <w:rFonts w:ascii="Arial" w:hAnsi="Arial" w:cs="Arial"/>
          <w:color w:val="000000" w:themeColor="text1"/>
          <w:sz w:val="22"/>
          <w:szCs w:val="22"/>
        </w:rPr>
        <w:t xml:space="preserve">. št. 295/19, </w:t>
      </w:r>
      <w:proofErr w:type="spellStart"/>
      <w:r w:rsidRPr="005928E2">
        <w:rPr>
          <w:rFonts w:ascii="Arial" w:hAnsi="Arial" w:cs="Arial"/>
          <w:color w:val="000000" w:themeColor="text1"/>
          <w:sz w:val="22"/>
          <w:szCs w:val="22"/>
        </w:rPr>
        <w:t>k.o</w:t>
      </w:r>
      <w:proofErr w:type="spellEnd"/>
      <w:r w:rsidRPr="005928E2">
        <w:rPr>
          <w:rFonts w:ascii="Arial" w:hAnsi="Arial" w:cs="Arial"/>
          <w:color w:val="000000" w:themeColor="text1"/>
          <w:sz w:val="22"/>
          <w:szCs w:val="22"/>
        </w:rPr>
        <w:t>. 833 Ojstrica, v naravi poteka gozdna cesta, odsek št. 117007, Juvan - Šiler (v nadaljevanju: GC 117007), ki jo je Občina Dravograd na tej lokaciji rekonstruirala oziroma izvedla protiprašno zaščito.</w:t>
      </w:r>
    </w:p>
    <w:p w14:paraId="2C80B934" w14:textId="77777777" w:rsidR="001D68AB" w:rsidRPr="00B14028" w:rsidRDefault="001D68AB" w:rsidP="00D243B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0EFCA29F" w14:textId="095367ED" w:rsidR="00661CD0" w:rsidRPr="007110E3" w:rsidRDefault="00661CD0" w:rsidP="007110E3">
      <w:pPr>
        <w:pStyle w:val="Odstavekseznama"/>
        <w:numPr>
          <w:ilvl w:val="0"/>
          <w:numId w:val="4"/>
        </w:numPr>
        <w:autoSpaceDE w:val="0"/>
        <w:autoSpaceDN w:val="0"/>
        <w:adjustRightInd w:val="0"/>
        <w:ind w:left="426"/>
        <w:rPr>
          <w:rFonts w:ascii="Arial" w:hAnsi="Arial" w:cs="Arial"/>
          <w:b/>
          <w:bCs/>
          <w:u w:val="single"/>
        </w:rPr>
      </w:pPr>
      <w:r w:rsidRPr="007110E3">
        <w:rPr>
          <w:rFonts w:ascii="Arial" w:hAnsi="Arial" w:cs="Arial"/>
          <w:b/>
          <w:bCs/>
          <w:u w:val="single"/>
        </w:rPr>
        <w:t>Vrsta pravnega posla in sklenitev pogodbe</w:t>
      </w:r>
    </w:p>
    <w:p w14:paraId="7B07094A" w14:textId="0DFD5EB5" w:rsidR="00661CD0" w:rsidRPr="00077723" w:rsidRDefault="00D74361" w:rsidP="00661CD0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77723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M</w:t>
      </w:r>
      <w:r w:rsidR="00661CD0" w:rsidRPr="00077723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enjalna pogodba</w:t>
      </w:r>
      <w:r w:rsidRPr="00077723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se</w:t>
      </w:r>
      <w:r w:rsidR="00661CD0" w:rsidRPr="00077723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sklepa v javnem interesu namesto razlastitve </w:t>
      </w:r>
      <w:r w:rsidR="00661CD0" w:rsidRPr="00077723">
        <w:rPr>
          <w:rFonts w:ascii="Arial" w:hAnsi="Arial" w:cs="Arial"/>
          <w:color w:val="000000" w:themeColor="text1"/>
          <w:sz w:val="22"/>
          <w:szCs w:val="22"/>
        </w:rPr>
        <w:t>zaradi ureditve lastništva obstoječ</w:t>
      </w:r>
      <w:r w:rsidR="00077723" w:rsidRPr="00077723">
        <w:rPr>
          <w:rFonts w:ascii="Arial" w:hAnsi="Arial" w:cs="Arial"/>
          <w:color w:val="000000" w:themeColor="text1"/>
          <w:sz w:val="22"/>
          <w:szCs w:val="22"/>
        </w:rPr>
        <w:t>ega</w:t>
      </w:r>
      <w:r w:rsidR="00661CD0" w:rsidRPr="00077723">
        <w:rPr>
          <w:rFonts w:ascii="Arial" w:hAnsi="Arial" w:cs="Arial"/>
          <w:color w:val="000000" w:themeColor="text1"/>
          <w:sz w:val="22"/>
          <w:szCs w:val="22"/>
        </w:rPr>
        <w:t xml:space="preserve"> objekt</w:t>
      </w:r>
      <w:r w:rsidR="00077723" w:rsidRPr="00077723">
        <w:rPr>
          <w:rFonts w:ascii="Arial" w:hAnsi="Arial" w:cs="Arial"/>
          <w:color w:val="000000" w:themeColor="text1"/>
          <w:sz w:val="22"/>
          <w:szCs w:val="22"/>
        </w:rPr>
        <w:t>a</w:t>
      </w:r>
      <w:r w:rsidR="00661CD0" w:rsidRPr="00077723">
        <w:rPr>
          <w:rFonts w:ascii="Arial" w:hAnsi="Arial" w:cs="Arial"/>
          <w:color w:val="000000" w:themeColor="text1"/>
          <w:sz w:val="22"/>
          <w:szCs w:val="22"/>
        </w:rPr>
        <w:t xml:space="preserve"> javne infrastrukture</w:t>
      </w:r>
      <w:r w:rsidR="007E7DEC">
        <w:rPr>
          <w:rFonts w:ascii="Arial" w:hAnsi="Arial" w:cs="Arial"/>
          <w:color w:val="000000" w:themeColor="text1"/>
          <w:sz w:val="22"/>
          <w:szCs w:val="22"/>
        </w:rPr>
        <w:t xml:space="preserve"> – javne ceste</w:t>
      </w:r>
      <w:r w:rsidR="00661CD0" w:rsidRPr="00077723">
        <w:rPr>
          <w:rFonts w:ascii="Arial" w:hAnsi="Arial" w:cs="Arial"/>
          <w:color w:val="000000" w:themeColor="text1"/>
          <w:sz w:val="22"/>
          <w:szCs w:val="22"/>
        </w:rPr>
        <w:t>, v smislu določil 202. in 1. odstavka 203. člena Zakona o urejanju prostora - ZUreP-3 (</w:t>
      </w:r>
      <w:r w:rsidR="00506A92" w:rsidRPr="00077723">
        <w:rPr>
          <w:rFonts w:ascii="Arial" w:hAnsi="Arial" w:cs="Arial"/>
          <w:color w:val="000000" w:themeColor="text1"/>
          <w:sz w:val="22"/>
          <w:szCs w:val="22"/>
        </w:rPr>
        <w:t xml:space="preserve">Uradni list RS, št. 199/21, 18/23 – ZDU-1O, </w:t>
      </w:r>
      <w:hyperlink r:id="rId9" w:tgtFrame="_blank" w:tooltip="Zakon o uvajanju naprav za proizvodnjo električne energije iz obnovljivih virov energije" w:history="1">
        <w:r w:rsidR="00506A92" w:rsidRPr="00077723">
          <w:rPr>
            <w:rStyle w:val="Hiperpovezava"/>
            <w:rFonts w:ascii="Arial" w:hAnsi="Arial" w:cs="Arial"/>
            <w:color w:val="000000" w:themeColor="text1"/>
            <w:sz w:val="22"/>
            <w:szCs w:val="22"/>
            <w:u w:val="none"/>
          </w:rPr>
          <w:t>78/23</w:t>
        </w:r>
      </w:hyperlink>
      <w:r w:rsidR="00506A92" w:rsidRPr="00077723">
        <w:rPr>
          <w:rFonts w:ascii="Arial" w:hAnsi="Arial" w:cs="Arial"/>
          <w:color w:val="000000" w:themeColor="text1"/>
          <w:sz w:val="22"/>
          <w:szCs w:val="22"/>
        </w:rPr>
        <w:t xml:space="preserve"> – ZUNPEOVE</w:t>
      </w:r>
      <w:bookmarkStart w:id="2" w:name="_Hlk158810984"/>
      <w:r w:rsidR="00506A92" w:rsidRPr="00077723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hyperlink r:id="rId10" w:tgtFrame="_blank" w:tooltip="Zakon o interventnih ukrepih za odpravo posledic poplav in zemeljskih plazov iz avgusta 2023" w:history="1">
        <w:r w:rsidR="00506A92" w:rsidRPr="00077723">
          <w:rPr>
            <w:rStyle w:val="Hiperpovezava"/>
            <w:rFonts w:ascii="Arial" w:hAnsi="Arial" w:cs="Arial"/>
            <w:color w:val="000000" w:themeColor="text1"/>
            <w:sz w:val="22"/>
            <w:szCs w:val="22"/>
            <w:u w:val="none"/>
          </w:rPr>
          <w:t>95/23</w:t>
        </w:r>
      </w:hyperlink>
      <w:r w:rsidR="00506A92" w:rsidRPr="00077723">
        <w:rPr>
          <w:rFonts w:ascii="Arial" w:hAnsi="Arial" w:cs="Arial"/>
          <w:color w:val="000000" w:themeColor="text1"/>
          <w:sz w:val="22"/>
          <w:szCs w:val="22"/>
        </w:rPr>
        <w:t xml:space="preserve"> – ZIUOPZP</w:t>
      </w:r>
      <w:bookmarkEnd w:id="2"/>
      <w:r w:rsidR="00506A92" w:rsidRPr="00077723">
        <w:rPr>
          <w:rFonts w:ascii="Arial" w:hAnsi="Arial" w:cs="Arial"/>
          <w:color w:val="000000" w:themeColor="text1"/>
          <w:sz w:val="22"/>
          <w:szCs w:val="22"/>
        </w:rPr>
        <w:t xml:space="preserve"> in 23/24</w:t>
      </w:r>
      <w:r w:rsidR="00077723" w:rsidRPr="00077723">
        <w:rPr>
          <w:rFonts w:ascii="Arial" w:hAnsi="Arial" w:cs="Arial"/>
          <w:color w:val="000000" w:themeColor="text1"/>
          <w:sz w:val="22"/>
          <w:szCs w:val="22"/>
        </w:rPr>
        <w:t>; v nadaljevanju: ZUreP-3</w:t>
      </w:r>
      <w:r w:rsidR="00506A92" w:rsidRPr="00077723">
        <w:rPr>
          <w:rFonts w:ascii="Arial" w:hAnsi="Arial" w:cs="Arial"/>
          <w:color w:val="000000" w:themeColor="text1"/>
          <w:sz w:val="22"/>
          <w:szCs w:val="22"/>
        </w:rPr>
        <w:t>)</w:t>
      </w:r>
      <w:r w:rsidR="007E7DEC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7E7DEC" w:rsidRPr="00F62C06">
        <w:rPr>
          <w:rFonts w:ascii="Arial" w:hAnsi="Arial" w:cs="Arial"/>
          <w:color w:val="000000" w:themeColor="text1"/>
          <w:sz w:val="22"/>
          <w:szCs w:val="22"/>
        </w:rPr>
        <w:t xml:space="preserve">38. člena </w:t>
      </w:r>
      <w:bookmarkStart w:id="3" w:name="_Hlk160634119"/>
      <w:r w:rsidR="007E7DEC" w:rsidRPr="00F62C06">
        <w:rPr>
          <w:rFonts w:ascii="Arial" w:hAnsi="Arial" w:cs="Arial"/>
          <w:color w:val="000000" w:themeColor="text1"/>
          <w:sz w:val="22"/>
          <w:szCs w:val="22"/>
        </w:rPr>
        <w:t xml:space="preserve">Zakona o gozdovih (Uradni list RS, št. 30/93, 56/99 - ZON, 67/02, 110/02 - ZGO-1, 115/06-ORZG40, 110/07, 106/10, 63/13, 101/13 - </w:t>
      </w:r>
      <w:proofErr w:type="spellStart"/>
      <w:r w:rsidR="007E7DEC" w:rsidRPr="00F62C06">
        <w:rPr>
          <w:rFonts w:ascii="Arial" w:hAnsi="Arial" w:cs="Arial"/>
          <w:color w:val="000000" w:themeColor="text1"/>
          <w:sz w:val="22"/>
          <w:szCs w:val="22"/>
        </w:rPr>
        <w:t>ZDavNepr</w:t>
      </w:r>
      <w:proofErr w:type="spellEnd"/>
      <w:r w:rsidR="007E7DEC" w:rsidRPr="00F62C06">
        <w:rPr>
          <w:rFonts w:ascii="Arial" w:hAnsi="Arial" w:cs="Arial"/>
          <w:color w:val="000000" w:themeColor="text1"/>
          <w:sz w:val="22"/>
          <w:szCs w:val="22"/>
        </w:rPr>
        <w:t>, 17/14, 22/14-odi. US, 24/15, 9/16- ZGGLRS, 77/16 in  78/23 – ZUNPEOVE</w:t>
      </w:r>
      <w:r w:rsidR="004F4E31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4F4E31">
        <w:rPr>
          <w:rFonts w:ascii="Arial" w:hAnsi="Arial" w:cs="Arial"/>
          <w:color w:val="000000" w:themeColor="text1"/>
          <w:sz w:val="22"/>
          <w:szCs w:val="22"/>
        </w:rPr>
        <w:t>v nadaljevanju: ZG</w:t>
      </w:r>
      <w:r w:rsidR="007E7DEC" w:rsidRPr="00F62C06">
        <w:rPr>
          <w:rFonts w:ascii="Arial" w:hAnsi="Arial" w:cs="Arial"/>
          <w:color w:val="000000" w:themeColor="text1"/>
          <w:sz w:val="22"/>
          <w:szCs w:val="22"/>
        </w:rPr>
        <w:t xml:space="preserve">) </w:t>
      </w:r>
      <w:bookmarkEnd w:id="3"/>
      <w:r w:rsidR="00661CD0" w:rsidRPr="00077723">
        <w:rPr>
          <w:rFonts w:ascii="Arial" w:hAnsi="Arial" w:cs="Arial"/>
          <w:color w:val="000000" w:themeColor="text1"/>
          <w:sz w:val="22"/>
          <w:szCs w:val="22"/>
        </w:rPr>
        <w:t>in 19. člena Zakona o spremembah in dopolnitvah Zakona o javnih cestah (</w:t>
      </w:r>
      <w:proofErr w:type="spellStart"/>
      <w:r w:rsidR="00661CD0" w:rsidRPr="00077723">
        <w:rPr>
          <w:rFonts w:ascii="Arial" w:hAnsi="Arial" w:cs="Arial"/>
          <w:color w:val="000000" w:themeColor="text1"/>
          <w:sz w:val="22"/>
          <w:szCs w:val="22"/>
        </w:rPr>
        <w:t>ZJC-B</w:t>
      </w:r>
      <w:r w:rsidR="00077723">
        <w:rPr>
          <w:rFonts w:ascii="Arial" w:hAnsi="Arial" w:cs="Arial"/>
          <w:color w:val="000000" w:themeColor="text1"/>
          <w:sz w:val="22"/>
          <w:szCs w:val="22"/>
        </w:rPr>
        <w:t>;</w:t>
      </w:r>
      <w:r w:rsidR="00661CD0" w:rsidRPr="00077723">
        <w:rPr>
          <w:rFonts w:ascii="Arial" w:hAnsi="Arial" w:cs="Arial"/>
          <w:color w:val="000000" w:themeColor="text1"/>
          <w:sz w:val="22"/>
          <w:szCs w:val="22"/>
        </w:rPr>
        <w:t>Uradni</w:t>
      </w:r>
      <w:proofErr w:type="spellEnd"/>
      <w:r w:rsidR="00661CD0" w:rsidRPr="00077723">
        <w:rPr>
          <w:rFonts w:ascii="Arial" w:hAnsi="Arial" w:cs="Arial"/>
          <w:color w:val="000000" w:themeColor="text1"/>
          <w:sz w:val="22"/>
          <w:szCs w:val="22"/>
        </w:rPr>
        <w:t xml:space="preserve"> list RS, št. 92/2005).</w:t>
      </w:r>
    </w:p>
    <w:p w14:paraId="1F955D8F" w14:textId="1BC29514" w:rsidR="00661CD0" w:rsidRPr="00077723" w:rsidRDefault="00661CD0" w:rsidP="00661CD0">
      <w:pPr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 w:rsidRPr="00077723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Faze pogajanj </w:t>
      </w:r>
      <w:r w:rsidRPr="00077723">
        <w:rPr>
          <w:rFonts w:ascii="Arial" w:hAnsi="Arial" w:cs="Arial"/>
          <w:color w:val="000000" w:themeColor="text1"/>
          <w:sz w:val="22"/>
          <w:szCs w:val="22"/>
        </w:rPr>
        <w:t>o ceni in o drugih pogojih pravnega posla z zainteresiranimi</w:t>
      </w:r>
      <w:r w:rsidR="004F4E3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077723">
        <w:rPr>
          <w:rFonts w:ascii="Arial" w:hAnsi="Arial" w:cs="Arial"/>
          <w:color w:val="000000" w:themeColor="text1"/>
          <w:sz w:val="22"/>
          <w:szCs w:val="22"/>
        </w:rPr>
        <w:t>zaradi sklenitve neposredne pogodbe</w:t>
      </w:r>
      <w:r w:rsidRPr="00077723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v predmetnem postopku ne bo, ker bo pogodba sklenjena z že določeno stranko – lastnikom</w:t>
      </w:r>
      <w:r w:rsidR="00506A92" w:rsidRPr="00077723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</w:t>
      </w:r>
      <w:r w:rsidRPr="00077723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nepremičnin </w:t>
      </w:r>
      <w:proofErr w:type="spellStart"/>
      <w:r w:rsidR="004F4E31" w:rsidRPr="00A353CA">
        <w:rPr>
          <w:rFonts w:ascii="Arial" w:hAnsi="Arial" w:cs="Arial"/>
          <w:color w:val="000000" w:themeColor="text1"/>
          <w:sz w:val="22"/>
          <w:szCs w:val="22"/>
        </w:rPr>
        <w:t>parc</w:t>
      </w:r>
      <w:proofErr w:type="spellEnd"/>
      <w:r w:rsidR="004F4E31" w:rsidRPr="00A353CA">
        <w:rPr>
          <w:rFonts w:ascii="Arial" w:hAnsi="Arial" w:cs="Arial"/>
          <w:color w:val="000000" w:themeColor="text1"/>
          <w:sz w:val="22"/>
          <w:szCs w:val="22"/>
        </w:rPr>
        <w:t>. št</w:t>
      </w:r>
      <w:r w:rsidR="004F4E31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4F4E31" w:rsidRPr="00F62C06">
        <w:rPr>
          <w:rFonts w:ascii="Arial" w:hAnsi="Arial" w:cs="Arial"/>
          <w:color w:val="000000" w:themeColor="text1"/>
          <w:sz w:val="22"/>
          <w:szCs w:val="22"/>
        </w:rPr>
        <w:t>221/1, 225/3</w:t>
      </w:r>
      <w:r w:rsidR="004F4E31">
        <w:rPr>
          <w:rFonts w:ascii="Arial" w:hAnsi="Arial" w:cs="Arial"/>
          <w:color w:val="000000" w:themeColor="text1"/>
          <w:sz w:val="22"/>
          <w:szCs w:val="22"/>
        </w:rPr>
        <w:t xml:space="preserve"> in</w:t>
      </w:r>
      <w:r w:rsidR="004F4E31" w:rsidRPr="00F62C06">
        <w:rPr>
          <w:rFonts w:ascii="Arial" w:hAnsi="Arial" w:cs="Arial"/>
          <w:color w:val="000000" w:themeColor="text1"/>
          <w:sz w:val="22"/>
          <w:szCs w:val="22"/>
        </w:rPr>
        <w:t xml:space="preserve"> 956, vse </w:t>
      </w:r>
      <w:proofErr w:type="spellStart"/>
      <w:r w:rsidR="004F4E31" w:rsidRPr="00F62C06">
        <w:rPr>
          <w:rFonts w:ascii="Arial" w:hAnsi="Arial" w:cs="Arial"/>
          <w:color w:val="000000" w:themeColor="text1"/>
          <w:sz w:val="22"/>
          <w:szCs w:val="22"/>
        </w:rPr>
        <w:t>k.o</w:t>
      </w:r>
      <w:proofErr w:type="spellEnd"/>
      <w:r w:rsidR="004F4E31" w:rsidRPr="00F62C06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4F4E31" w:rsidRPr="00F62C06">
        <w:rPr>
          <w:rFonts w:ascii="Arial" w:hAnsi="Arial" w:cs="Arial"/>
          <w:bCs/>
          <w:color w:val="000000" w:themeColor="text1"/>
          <w:sz w:val="22"/>
          <w:szCs w:val="22"/>
        </w:rPr>
        <w:t>832 Goriški Vrh</w:t>
      </w:r>
      <w:r w:rsidR="004F4E31">
        <w:rPr>
          <w:rFonts w:ascii="Arial" w:hAnsi="Arial" w:cs="Arial"/>
          <w:bCs/>
          <w:color w:val="000000" w:themeColor="text1"/>
          <w:sz w:val="22"/>
          <w:szCs w:val="22"/>
        </w:rPr>
        <w:t xml:space="preserve"> ter </w:t>
      </w:r>
      <w:proofErr w:type="spellStart"/>
      <w:r w:rsidR="004F4E31" w:rsidRPr="005928E2">
        <w:rPr>
          <w:rFonts w:ascii="Arial" w:hAnsi="Arial" w:cs="Arial"/>
          <w:color w:val="000000" w:themeColor="text1"/>
          <w:sz w:val="22"/>
          <w:szCs w:val="22"/>
        </w:rPr>
        <w:t>parc</w:t>
      </w:r>
      <w:proofErr w:type="spellEnd"/>
      <w:r w:rsidR="004F4E31" w:rsidRPr="005928E2">
        <w:rPr>
          <w:rFonts w:ascii="Arial" w:hAnsi="Arial" w:cs="Arial"/>
          <w:color w:val="000000" w:themeColor="text1"/>
          <w:sz w:val="22"/>
          <w:szCs w:val="22"/>
        </w:rPr>
        <w:t xml:space="preserve">. št. 295/19, </w:t>
      </w:r>
      <w:proofErr w:type="spellStart"/>
      <w:r w:rsidR="004F4E31" w:rsidRPr="005928E2">
        <w:rPr>
          <w:rFonts w:ascii="Arial" w:hAnsi="Arial" w:cs="Arial"/>
          <w:color w:val="000000" w:themeColor="text1"/>
          <w:sz w:val="22"/>
          <w:szCs w:val="22"/>
        </w:rPr>
        <w:t>k.o</w:t>
      </w:r>
      <w:proofErr w:type="spellEnd"/>
      <w:r w:rsidR="004F4E31" w:rsidRPr="005928E2">
        <w:rPr>
          <w:rFonts w:ascii="Arial" w:hAnsi="Arial" w:cs="Arial"/>
          <w:color w:val="000000" w:themeColor="text1"/>
          <w:sz w:val="22"/>
          <w:szCs w:val="22"/>
        </w:rPr>
        <w:t>. 833 Ojstrica</w:t>
      </w:r>
      <w:r w:rsidRPr="00077723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.</w:t>
      </w:r>
    </w:p>
    <w:p w14:paraId="7FED2003" w14:textId="77777777" w:rsidR="00661CD0" w:rsidRPr="00077723" w:rsidRDefault="00661CD0" w:rsidP="00661CD0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09E14CC2" w14:textId="057D3131" w:rsidR="00661CD0" w:rsidRPr="00077723" w:rsidRDefault="00661CD0" w:rsidP="00661CD0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77723">
        <w:rPr>
          <w:rFonts w:ascii="Arial" w:hAnsi="Arial" w:cs="Arial"/>
          <w:color w:val="000000" w:themeColor="text1"/>
          <w:sz w:val="22"/>
          <w:szCs w:val="22"/>
        </w:rPr>
        <w:t>Menjava navedenih nepremičnin se bo, po preteku najmanj 20 dni od objave te namere na spletni strani Občine Dravograd, izvršila z sklenitvijo neposredne menjalne pogodbe.</w:t>
      </w:r>
    </w:p>
    <w:p w14:paraId="5FB3E9A3" w14:textId="77777777" w:rsidR="00CB7AFB" w:rsidRDefault="00CB7AFB" w:rsidP="00AF0DF0">
      <w:p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</w:rPr>
      </w:pPr>
    </w:p>
    <w:p w14:paraId="27128AF7" w14:textId="77E3ADB6" w:rsidR="00E025E4" w:rsidRPr="00E025E4" w:rsidRDefault="00AF0DF0" w:rsidP="00E025E4">
      <w:pPr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3</w:t>
      </w:r>
      <w:r w:rsidR="00E025E4" w:rsidRPr="00E025E4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. Vrednost 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nepremičnin:</w:t>
      </w:r>
    </w:p>
    <w:p w14:paraId="3DCDEC40" w14:textId="77777777" w:rsidR="00E025E4" w:rsidRPr="00E025E4" w:rsidRDefault="00E025E4" w:rsidP="00E025E4">
      <w:pPr>
        <w:jc w:val="both"/>
        <w:rPr>
          <w:rFonts w:ascii="Arial" w:hAnsi="Arial" w:cs="Arial"/>
          <w:sz w:val="22"/>
          <w:szCs w:val="22"/>
        </w:rPr>
      </w:pPr>
    </w:p>
    <w:p w14:paraId="1C59704B" w14:textId="77777777" w:rsidR="004F4E31" w:rsidRDefault="00E025E4" w:rsidP="00E025E4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077723">
        <w:rPr>
          <w:rFonts w:ascii="Arial" w:hAnsi="Arial" w:cs="Arial"/>
          <w:color w:val="000000"/>
          <w:sz w:val="22"/>
          <w:szCs w:val="22"/>
        </w:rPr>
        <w:t xml:space="preserve">Vrednost </w:t>
      </w:r>
      <w:r w:rsidR="00AF0DF0" w:rsidRPr="00077723">
        <w:rPr>
          <w:rFonts w:ascii="Arial" w:hAnsi="Arial" w:cs="Arial"/>
          <w:color w:val="000000"/>
          <w:sz w:val="22"/>
          <w:szCs w:val="22"/>
        </w:rPr>
        <w:t>nepremičnin</w:t>
      </w:r>
      <w:r w:rsidR="00077723" w:rsidRPr="00077723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077723" w:rsidRPr="00077723">
        <w:rPr>
          <w:rFonts w:ascii="Arial" w:hAnsi="Arial" w:cs="Arial"/>
          <w:color w:val="000000"/>
          <w:sz w:val="22"/>
          <w:szCs w:val="22"/>
        </w:rPr>
        <w:t>parc.št</w:t>
      </w:r>
      <w:proofErr w:type="spellEnd"/>
      <w:r w:rsidR="00077723" w:rsidRPr="00077723">
        <w:rPr>
          <w:rFonts w:ascii="Arial" w:hAnsi="Arial" w:cs="Arial"/>
          <w:color w:val="000000"/>
          <w:sz w:val="22"/>
          <w:szCs w:val="22"/>
        </w:rPr>
        <w:t xml:space="preserve">. </w:t>
      </w:r>
      <w:r w:rsidR="004F4E31" w:rsidRPr="00F62C06">
        <w:rPr>
          <w:rFonts w:ascii="Arial" w:hAnsi="Arial" w:cs="Arial"/>
          <w:color w:val="000000" w:themeColor="text1"/>
          <w:sz w:val="22"/>
          <w:szCs w:val="22"/>
        </w:rPr>
        <w:t xml:space="preserve">518/2 in 518/3, obe </w:t>
      </w:r>
      <w:proofErr w:type="spellStart"/>
      <w:r w:rsidR="004F4E31" w:rsidRPr="00F62C06">
        <w:rPr>
          <w:rFonts w:ascii="Arial" w:hAnsi="Arial" w:cs="Arial"/>
          <w:color w:val="000000" w:themeColor="text1"/>
          <w:sz w:val="22"/>
          <w:szCs w:val="22"/>
        </w:rPr>
        <w:t>k.o</w:t>
      </w:r>
      <w:proofErr w:type="spellEnd"/>
      <w:r w:rsidR="004F4E31" w:rsidRPr="00F62C06">
        <w:rPr>
          <w:rFonts w:ascii="Arial" w:hAnsi="Arial" w:cs="Arial"/>
          <w:color w:val="000000" w:themeColor="text1"/>
          <w:sz w:val="22"/>
          <w:szCs w:val="22"/>
        </w:rPr>
        <w:t>. 833 Ojstrica, skupne površine 1.992 m</w:t>
      </w:r>
      <w:r w:rsidR="004F4E31" w:rsidRPr="00F62C06">
        <w:rPr>
          <w:rFonts w:ascii="Arial" w:hAnsi="Arial" w:cs="Arial"/>
          <w:color w:val="000000" w:themeColor="text1"/>
          <w:sz w:val="22"/>
          <w:szCs w:val="22"/>
          <w:vertAlign w:val="superscript"/>
        </w:rPr>
        <w:t>2</w:t>
      </w:r>
      <w:r w:rsidR="004F4E31" w:rsidRPr="00F62C06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4F4E31" w:rsidRPr="00077723">
        <w:rPr>
          <w:rFonts w:ascii="Arial" w:hAnsi="Arial" w:cs="Arial"/>
          <w:color w:val="000000"/>
          <w:sz w:val="22"/>
          <w:szCs w:val="22"/>
        </w:rPr>
        <w:t>ki sta v lasti Občine Dravograd</w:t>
      </w:r>
      <w:r w:rsidR="004F4E31">
        <w:rPr>
          <w:rFonts w:ascii="Arial" w:hAnsi="Arial" w:cs="Arial"/>
          <w:color w:val="000000"/>
          <w:sz w:val="22"/>
          <w:szCs w:val="22"/>
        </w:rPr>
        <w:t xml:space="preserve">, </w:t>
      </w:r>
      <w:r w:rsidR="004F4E31" w:rsidRPr="00F62C06">
        <w:rPr>
          <w:rFonts w:ascii="Arial" w:hAnsi="Arial" w:cs="Arial"/>
          <w:color w:val="000000" w:themeColor="text1"/>
          <w:sz w:val="22"/>
          <w:szCs w:val="22"/>
        </w:rPr>
        <w:t xml:space="preserve">na podlagi </w:t>
      </w:r>
      <w:r w:rsidR="004F4E31" w:rsidRPr="00F62C06">
        <w:rPr>
          <w:rFonts w:ascii="Arial" w:hAnsi="Arial" w:cs="Arial"/>
          <w:bCs/>
          <w:color w:val="000000" w:themeColor="text1"/>
          <w:sz w:val="22"/>
          <w:szCs w:val="22"/>
        </w:rPr>
        <w:t>metode primerljivih prodaj</w:t>
      </w:r>
      <w:r w:rsidR="004F4E31" w:rsidRPr="00F62C0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F4E31">
        <w:rPr>
          <w:rFonts w:ascii="Arial" w:hAnsi="Arial" w:cs="Arial"/>
          <w:color w:val="000000" w:themeColor="text1"/>
          <w:sz w:val="22"/>
          <w:szCs w:val="22"/>
        </w:rPr>
        <w:t xml:space="preserve">znaša </w:t>
      </w:r>
      <w:r w:rsidR="004F4E31" w:rsidRPr="004F4E31">
        <w:rPr>
          <w:rFonts w:ascii="Arial" w:hAnsi="Arial" w:cs="Arial"/>
          <w:color w:val="000000" w:themeColor="text1"/>
          <w:sz w:val="22"/>
          <w:szCs w:val="22"/>
          <w:u w:val="single"/>
        </w:rPr>
        <w:t>3.984,00 EUR</w:t>
      </w:r>
      <w:r w:rsidR="004F4E31" w:rsidRPr="00F62C06">
        <w:rPr>
          <w:rFonts w:ascii="Arial" w:hAnsi="Arial" w:cs="Arial"/>
          <w:color w:val="000000" w:themeColor="text1"/>
          <w:sz w:val="22"/>
          <w:szCs w:val="22"/>
        </w:rPr>
        <w:t xml:space="preserve"> (z vključenim DDV)</w:t>
      </w:r>
      <w:r w:rsidR="004F4E31">
        <w:rPr>
          <w:rFonts w:ascii="Arial" w:hAnsi="Arial" w:cs="Arial"/>
          <w:color w:val="000000"/>
          <w:sz w:val="22"/>
          <w:szCs w:val="22"/>
        </w:rPr>
        <w:t>.</w:t>
      </w:r>
    </w:p>
    <w:p w14:paraId="0D69DB28" w14:textId="2154FFA0" w:rsidR="00E025E4" w:rsidRPr="00077723" w:rsidRDefault="00E025E4" w:rsidP="00E025E4">
      <w:pPr>
        <w:jc w:val="both"/>
        <w:rPr>
          <w:rFonts w:ascii="Arial" w:hAnsi="Arial" w:cs="Arial"/>
          <w:sz w:val="22"/>
          <w:szCs w:val="22"/>
        </w:rPr>
      </w:pPr>
      <w:r w:rsidRPr="00077723">
        <w:rPr>
          <w:rFonts w:ascii="Arial" w:hAnsi="Arial" w:cs="Arial"/>
          <w:color w:val="000000"/>
          <w:sz w:val="22"/>
          <w:szCs w:val="22"/>
        </w:rPr>
        <w:t xml:space="preserve">Vrednost </w:t>
      </w:r>
      <w:r w:rsidR="00AF0DF0" w:rsidRPr="00077723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nepremičnin </w:t>
      </w:r>
      <w:proofErr w:type="spellStart"/>
      <w:r w:rsidR="004F4E31" w:rsidRPr="00A353CA">
        <w:rPr>
          <w:rFonts w:ascii="Arial" w:hAnsi="Arial" w:cs="Arial"/>
          <w:color w:val="000000" w:themeColor="text1"/>
          <w:sz w:val="22"/>
          <w:szCs w:val="22"/>
        </w:rPr>
        <w:t>parc</w:t>
      </w:r>
      <w:proofErr w:type="spellEnd"/>
      <w:r w:rsidR="004F4E31" w:rsidRPr="00A353CA">
        <w:rPr>
          <w:rFonts w:ascii="Arial" w:hAnsi="Arial" w:cs="Arial"/>
          <w:color w:val="000000" w:themeColor="text1"/>
          <w:sz w:val="22"/>
          <w:szCs w:val="22"/>
        </w:rPr>
        <w:t>. št</w:t>
      </w:r>
      <w:r w:rsidR="004F4E31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4F4E31" w:rsidRPr="00F62C06">
        <w:rPr>
          <w:rFonts w:ascii="Arial" w:hAnsi="Arial" w:cs="Arial"/>
          <w:color w:val="000000" w:themeColor="text1"/>
          <w:sz w:val="22"/>
          <w:szCs w:val="22"/>
        </w:rPr>
        <w:t>221/1, 225/3</w:t>
      </w:r>
      <w:r w:rsidR="004F4E31">
        <w:rPr>
          <w:rFonts w:ascii="Arial" w:hAnsi="Arial" w:cs="Arial"/>
          <w:color w:val="000000" w:themeColor="text1"/>
          <w:sz w:val="22"/>
          <w:szCs w:val="22"/>
        </w:rPr>
        <w:t xml:space="preserve"> in</w:t>
      </w:r>
      <w:r w:rsidR="004F4E31" w:rsidRPr="00F62C06">
        <w:rPr>
          <w:rFonts w:ascii="Arial" w:hAnsi="Arial" w:cs="Arial"/>
          <w:color w:val="000000" w:themeColor="text1"/>
          <w:sz w:val="22"/>
          <w:szCs w:val="22"/>
        </w:rPr>
        <w:t xml:space="preserve"> 956, vse </w:t>
      </w:r>
      <w:proofErr w:type="spellStart"/>
      <w:r w:rsidR="004F4E31" w:rsidRPr="00F62C06">
        <w:rPr>
          <w:rFonts w:ascii="Arial" w:hAnsi="Arial" w:cs="Arial"/>
          <w:color w:val="000000" w:themeColor="text1"/>
          <w:sz w:val="22"/>
          <w:szCs w:val="22"/>
        </w:rPr>
        <w:t>k.o</w:t>
      </w:r>
      <w:proofErr w:type="spellEnd"/>
      <w:r w:rsidR="004F4E31" w:rsidRPr="00F62C06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4F4E31" w:rsidRPr="00F62C06">
        <w:rPr>
          <w:rFonts w:ascii="Arial" w:hAnsi="Arial" w:cs="Arial"/>
          <w:bCs/>
          <w:color w:val="000000" w:themeColor="text1"/>
          <w:sz w:val="22"/>
          <w:szCs w:val="22"/>
        </w:rPr>
        <w:t>832 Goriški Vrh</w:t>
      </w:r>
      <w:r w:rsidR="004F4E31">
        <w:rPr>
          <w:rFonts w:ascii="Arial" w:hAnsi="Arial" w:cs="Arial"/>
          <w:bCs/>
          <w:color w:val="000000" w:themeColor="text1"/>
          <w:sz w:val="22"/>
          <w:szCs w:val="22"/>
        </w:rPr>
        <w:t xml:space="preserve"> ter </w:t>
      </w:r>
      <w:proofErr w:type="spellStart"/>
      <w:r w:rsidR="004F4E31" w:rsidRPr="005928E2">
        <w:rPr>
          <w:rFonts w:ascii="Arial" w:hAnsi="Arial" w:cs="Arial"/>
          <w:color w:val="000000" w:themeColor="text1"/>
          <w:sz w:val="22"/>
          <w:szCs w:val="22"/>
        </w:rPr>
        <w:t>parc</w:t>
      </w:r>
      <w:proofErr w:type="spellEnd"/>
      <w:r w:rsidR="004F4E31" w:rsidRPr="005928E2">
        <w:rPr>
          <w:rFonts w:ascii="Arial" w:hAnsi="Arial" w:cs="Arial"/>
          <w:color w:val="000000" w:themeColor="text1"/>
          <w:sz w:val="22"/>
          <w:szCs w:val="22"/>
        </w:rPr>
        <w:t xml:space="preserve">. št. 295/19, </w:t>
      </w:r>
      <w:proofErr w:type="spellStart"/>
      <w:r w:rsidR="004F4E31" w:rsidRPr="005928E2">
        <w:rPr>
          <w:rFonts w:ascii="Arial" w:hAnsi="Arial" w:cs="Arial"/>
          <w:color w:val="000000" w:themeColor="text1"/>
          <w:sz w:val="22"/>
          <w:szCs w:val="22"/>
        </w:rPr>
        <w:t>k.o</w:t>
      </w:r>
      <w:proofErr w:type="spellEnd"/>
      <w:r w:rsidR="004F4E31" w:rsidRPr="005928E2">
        <w:rPr>
          <w:rFonts w:ascii="Arial" w:hAnsi="Arial" w:cs="Arial"/>
          <w:color w:val="000000" w:themeColor="text1"/>
          <w:sz w:val="22"/>
          <w:szCs w:val="22"/>
        </w:rPr>
        <w:t>. 833 Ojstrica</w:t>
      </w:r>
      <w:r w:rsidR="00AF0DF0" w:rsidRPr="00077723">
        <w:rPr>
          <w:rFonts w:ascii="Arial" w:hAnsi="Arial" w:cs="Arial"/>
          <w:color w:val="000000" w:themeColor="text1"/>
          <w:sz w:val="22"/>
          <w:szCs w:val="22"/>
        </w:rPr>
        <w:t>, preko katerih poteka</w:t>
      </w:r>
      <w:r w:rsidR="004F4E31">
        <w:rPr>
          <w:rFonts w:ascii="Arial" w:hAnsi="Arial" w:cs="Arial"/>
          <w:color w:val="000000" w:themeColor="text1"/>
          <w:sz w:val="22"/>
          <w:szCs w:val="22"/>
        </w:rPr>
        <w:t>ta navedeni</w:t>
      </w:r>
      <w:r w:rsidR="00506A92" w:rsidRPr="0007772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77723" w:rsidRPr="00077723">
        <w:rPr>
          <w:rFonts w:ascii="Arial" w:hAnsi="Arial" w:cs="Arial"/>
          <w:color w:val="000000" w:themeColor="text1"/>
          <w:sz w:val="22"/>
          <w:szCs w:val="22"/>
        </w:rPr>
        <w:t>javn</w:t>
      </w:r>
      <w:r w:rsidR="004F4E31">
        <w:rPr>
          <w:rFonts w:ascii="Arial" w:hAnsi="Arial" w:cs="Arial"/>
          <w:color w:val="000000" w:themeColor="text1"/>
          <w:sz w:val="22"/>
          <w:szCs w:val="22"/>
        </w:rPr>
        <w:t>i</w:t>
      </w:r>
      <w:r w:rsidR="00077723" w:rsidRPr="00077723">
        <w:rPr>
          <w:rFonts w:ascii="Arial" w:hAnsi="Arial" w:cs="Arial"/>
          <w:color w:val="000000" w:themeColor="text1"/>
          <w:sz w:val="22"/>
          <w:szCs w:val="22"/>
        </w:rPr>
        <w:t xml:space="preserve"> cest</w:t>
      </w:r>
      <w:r w:rsidR="004F4E31">
        <w:rPr>
          <w:rFonts w:ascii="Arial" w:hAnsi="Arial" w:cs="Arial"/>
          <w:color w:val="000000" w:themeColor="text1"/>
          <w:sz w:val="22"/>
          <w:szCs w:val="22"/>
        </w:rPr>
        <w:t>i</w:t>
      </w:r>
      <w:r w:rsidRPr="00077723">
        <w:rPr>
          <w:rFonts w:ascii="Arial" w:hAnsi="Arial" w:cs="Arial"/>
          <w:color w:val="000000"/>
          <w:sz w:val="22"/>
          <w:szCs w:val="22"/>
        </w:rPr>
        <w:t xml:space="preserve">, </w:t>
      </w:r>
      <w:r w:rsidR="00AF0DF0" w:rsidRPr="00077723">
        <w:rPr>
          <w:rFonts w:ascii="Arial" w:hAnsi="Arial" w:cs="Arial"/>
          <w:color w:val="000000"/>
          <w:sz w:val="22"/>
          <w:szCs w:val="22"/>
        </w:rPr>
        <w:t xml:space="preserve">in ki </w:t>
      </w:r>
      <w:r w:rsidRPr="00077723">
        <w:rPr>
          <w:rFonts w:ascii="Arial" w:hAnsi="Arial" w:cs="Arial"/>
          <w:color w:val="000000"/>
          <w:sz w:val="22"/>
          <w:szCs w:val="22"/>
        </w:rPr>
        <w:t>po menjavi prehaja</w:t>
      </w:r>
      <w:r w:rsidR="004F4E31">
        <w:rPr>
          <w:rFonts w:ascii="Arial" w:hAnsi="Arial" w:cs="Arial"/>
          <w:color w:val="000000"/>
          <w:sz w:val="22"/>
          <w:szCs w:val="22"/>
        </w:rPr>
        <w:t>jo</w:t>
      </w:r>
      <w:r w:rsidRPr="00077723">
        <w:rPr>
          <w:rFonts w:ascii="Arial" w:hAnsi="Arial" w:cs="Arial"/>
          <w:color w:val="000000"/>
          <w:sz w:val="22"/>
          <w:szCs w:val="22"/>
        </w:rPr>
        <w:t xml:space="preserve"> v last Občine Dravograd</w:t>
      </w:r>
      <w:r w:rsidR="004F4E31">
        <w:rPr>
          <w:rFonts w:ascii="Arial" w:hAnsi="Arial" w:cs="Arial"/>
          <w:color w:val="000000"/>
          <w:sz w:val="22"/>
          <w:szCs w:val="22"/>
        </w:rPr>
        <w:t xml:space="preserve">, </w:t>
      </w:r>
      <w:r w:rsidR="004F4E31">
        <w:rPr>
          <w:rFonts w:ascii="Arial" w:hAnsi="Arial" w:cs="Arial"/>
          <w:color w:val="000000" w:themeColor="text1"/>
          <w:sz w:val="22"/>
          <w:szCs w:val="22"/>
        </w:rPr>
        <w:t xml:space="preserve">glede </w:t>
      </w:r>
      <w:r w:rsidR="004F4E31" w:rsidRPr="00FE6BC8">
        <w:rPr>
          <w:rFonts w:ascii="Arial" w:hAnsi="Arial" w:cs="Arial"/>
          <w:color w:val="000000" w:themeColor="text1"/>
          <w:sz w:val="22"/>
          <w:szCs w:val="22"/>
        </w:rPr>
        <w:t xml:space="preserve">na </w:t>
      </w:r>
      <w:r w:rsidR="004F4E31" w:rsidRPr="00FE6BC8">
        <w:rPr>
          <w:rFonts w:ascii="Arial" w:hAnsi="Arial" w:cs="Arial"/>
          <w:bCs/>
          <w:color w:val="000000" w:themeColor="text1"/>
          <w:sz w:val="22"/>
          <w:szCs w:val="22"/>
        </w:rPr>
        <w:t>metod</w:t>
      </w:r>
      <w:r w:rsidR="004F4E31">
        <w:rPr>
          <w:rFonts w:ascii="Arial" w:hAnsi="Arial" w:cs="Arial"/>
          <w:bCs/>
          <w:color w:val="000000" w:themeColor="text1"/>
          <w:sz w:val="22"/>
          <w:szCs w:val="22"/>
        </w:rPr>
        <w:t>o</w:t>
      </w:r>
      <w:r w:rsidR="004F4E31" w:rsidRPr="00FE6BC8">
        <w:rPr>
          <w:rFonts w:ascii="Arial" w:hAnsi="Arial" w:cs="Arial"/>
          <w:bCs/>
          <w:color w:val="000000" w:themeColor="text1"/>
          <w:sz w:val="22"/>
          <w:szCs w:val="22"/>
        </w:rPr>
        <w:t xml:space="preserve"> primerljivih proda</w:t>
      </w:r>
      <w:r w:rsidR="004F4E31">
        <w:rPr>
          <w:rFonts w:ascii="Arial" w:hAnsi="Arial" w:cs="Arial"/>
          <w:bCs/>
          <w:color w:val="000000" w:themeColor="text1"/>
          <w:sz w:val="22"/>
          <w:szCs w:val="22"/>
        </w:rPr>
        <w:t>j</w:t>
      </w:r>
      <w:r w:rsidR="004F4E31">
        <w:rPr>
          <w:rFonts w:ascii="Arial" w:hAnsi="Arial" w:cs="Arial"/>
          <w:bCs/>
          <w:color w:val="000000" w:themeColor="text1"/>
          <w:sz w:val="22"/>
          <w:szCs w:val="22"/>
        </w:rPr>
        <w:t xml:space="preserve"> prav tako znaša</w:t>
      </w:r>
      <w:r w:rsidR="004F4E31" w:rsidRPr="00FE6BC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F4E31" w:rsidRPr="004F4E31">
        <w:rPr>
          <w:rFonts w:ascii="Arial" w:hAnsi="Arial" w:cs="Arial"/>
          <w:color w:val="000000" w:themeColor="text1"/>
          <w:sz w:val="22"/>
          <w:szCs w:val="22"/>
          <w:u w:val="single"/>
        </w:rPr>
        <w:t>3.984,00 EUR</w:t>
      </w:r>
      <w:r w:rsidR="004F4E31">
        <w:rPr>
          <w:rFonts w:ascii="Arial" w:hAnsi="Arial" w:cs="Arial"/>
          <w:color w:val="000000" w:themeColor="text1"/>
          <w:sz w:val="22"/>
          <w:szCs w:val="22"/>
          <w:u w:val="single"/>
        </w:rPr>
        <w:t>,</w:t>
      </w:r>
      <w:r w:rsidRPr="00077723">
        <w:rPr>
          <w:rFonts w:ascii="Arial" w:hAnsi="Arial" w:cs="Arial"/>
          <w:color w:val="000000"/>
          <w:sz w:val="22"/>
          <w:szCs w:val="22"/>
        </w:rPr>
        <w:t xml:space="preserve"> </w:t>
      </w:r>
      <w:r w:rsidR="004F4E31">
        <w:rPr>
          <w:rFonts w:ascii="Arial" w:hAnsi="Arial" w:cs="Arial"/>
          <w:color w:val="000000"/>
          <w:sz w:val="22"/>
          <w:szCs w:val="22"/>
        </w:rPr>
        <w:t xml:space="preserve">in </w:t>
      </w:r>
      <w:r w:rsidR="00AF0DF0" w:rsidRPr="00077723">
        <w:rPr>
          <w:rFonts w:ascii="Arial" w:hAnsi="Arial" w:cs="Arial"/>
          <w:color w:val="000000"/>
          <w:sz w:val="22"/>
          <w:szCs w:val="22"/>
        </w:rPr>
        <w:t>je</w:t>
      </w:r>
      <w:r w:rsidRPr="00077723">
        <w:rPr>
          <w:rFonts w:ascii="Arial" w:hAnsi="Arial" w:cs="Arial"/>
          <w:color w:val="000000"/>
          <w:sz w:val="22"/>
          <w:szCs w:val="22"/>
        </w:rPr>
        <w:t xml:space="preserve"> enakovredna.</w:t>
      </w:r>
    </w:p>
    <w:p w14:paraId="24EA4B00" w14:textId="77777777" w:rsidR="00AF0DF0" w:rsidRDefault="00AF0DF0" w:rsidP="00A40EC5">
      <w:pPr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</w:pPr>
    </w:p>
    <w:p w14:paraId="69A18E11" w14:textId="3D5F8FF2" w:rsidR="00A40EC5" w:rsidRPr="00F840D8" w:rsidRDefault="00AF0DF0" w:rsidP="00A40EC5">
      <w:pPr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4</w:t>
      </w:r>
      <w:r w:rsidR="00A40EC5" w:rsidRPr="00A40EC5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. Obstoj predkupne pravice:</w:t>
      </w:r>
    </w:p>
    <w:p w14:paraId="2EFF539F" w14:textId="77777777" w:rsidR="00A40EC5" w:rsidRPr="00A40EC5" w:rsidRDefault="00A40EC5" w:rsidP="00A40EC5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75D40993" w14:textId="54DF65A8" w:rsidR="00A40EC5" w:rsidRPr="00A40EC5" w:rsidRDefault="00A40EC5" w:rsidP="00AF0DF0">
      <w:pPr>
        <w:jc w:val="both"/>
        <w:rPr>
          <w:rFonts w:ascii="Arial" w:hAnsi="Arial" w:cs="Arial"/>
          <w:sz w:val="22"/>
          <w:szCs w:val="22"/>
        </w:rPr>
      </w:pPr>
      <w:r w:rsidRPr="00A40EC5">
        <w:rPr>
          <w:rFonts w:ascii="Arial" w:hAnsi="Arial" w:cs="Arial"/>
          <w:color w:val="000000"/>
          <w:sz w:val="22"/>
          <w:szCs w:val="22"/>
        </w:rPr>
        <w:t xml:space="preserve">Na predmetnih nepremičninah </w:t>
      </w:r>
      <w:r w:rsidRPr="00A40EC5">
        <w:rPr>
          <w:rFonts w:ascii="Arial" w:hAnsi="Arial" w:cs="Arial"/>
          <w:color w:val="000000"/>
          <w:sz w:val="22"/>
          <w:szCs w:val="22"/>
          <w:u w:val="single"/>
        </w:rPr>
        <w:t>ne obstaja predkupna pravica</w:t>
      </w:r>
      <w:r w:rsidRPr="00A40EC5">
        <w:rPr>
          <w:rFonts w:ascii="Arial" w:hAnsi="Arial" w:cs="Arial"/>
          <w:color w:val="000000"/>
          <w:sz w:val="22"/>
          <w:szCs w:val="22"/>
        </w:rPr>
        <w:t>.</w:t>
      </w:r>
    </w:p>
    <w:p w14:paraId="5BBD8BA0" w14:textId="77777777" w:rsidR="00A40EC5" w:rsidRPr="00F840D8" w:rsidRDefault="00A40EC5" w:rsidP="00CB7AFB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</w:pPr>
    </w:p>
    <w:p w14:paraId="7194E412" w14:textId="290707CA" w:rsidR="00A40EC5" w:rsidRPr="00F840D8" w:rsidRDefault="00AF0DF0" w:rsidP="00A40EC5">
      <w:pPr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5</w:t>
      </w:r>
      <w:r w:rsidR="00A40EC5" w:rsidRPr="00A40EC5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. Drugi pogoji in posebnosti pravnega posla:</w:t>
      </w:r>
    </w:p>
    <w:p w14:paraId="5D601A1D" w14:textId="77777777" w:rsidR="00A40EC5" w:rsidRPr="00A40EC5" w:rsidRDefault="00A40EC5" w:rsidP="00A40EC5">
      <w:pPr>
        <w:rPr>
          <w:rFonts w:ascii="Arial" w:hAnsi="Arial" w:cs="Arial"/>
          <w:sz w:val="22"/>
          <w:szCs w:val="22"/>
        </w:rPr>
      </w:pPr>
    </w:p>
    <w:p w14:paraId="77FE8637" w14:textId="7C7427A1" w:rsidR="00A40EC5" w:rsidRPr="00506A92" w:rsidRDefault="00A40EC5" w:rsidP="00AF0DF0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506A92">
        <w:rPr>
          <w:rFonts w:ascii="Arial" w:hAnsi="Arial" w:cs="Arial"/>
          <w:color w:val="000000"/>
          <w:sz w:val="22"/>
          <w:szCs w:val="22"/>
        </w:rPr>
        <w:t xml:space="preserve">Menjalna pogodba se bo sklenila ob upoštevanju določil </w:t>
      </w:r>
      <w:r w:rsidRPr="00506A92">
        <w:rPr>
          <w:rFonts w:ascii="Arial" w:hAnsi="Arial" w:cs="Arial"/>
          <w:color w:val="000000" w:themeColor="text1"/>
          <w:sz w:val="22"/>
          <w:szCs w:val="22"/>
        </w:rPr>
        <w:t>202. in 1. odstavka 203. člena ZUreP-3</w:t>
      </w:r>
      <w:r w:rsidRPr="00506A92">
        <w:rPr>
          <w:rFonts w:ascii="Arial" w:hAnsi="Arial" w:cs="Arial"/>
          <w:color w:val="000000"/>
          <w:sz w:val="22"/>
          <w:szCs w:val="22"/>
        </w:rPr>
        <w:t>.</w:t>
      </w:r>
    </w:p>
    <w:p w14:paraId="2874D9B1" w14:textId="77777777" w:rsidR="00A40EC5" w:rsidRPr="00506A92" w:rsidRDefault="00A40EC5" w:rsidP="00A40EC5">
      <w:pPr>
        <w:rPr>
          <w:rFonts w:ascii="Arial" w:hAnsi="Arial" w:cs="Arial"/>
          <w:color w:val="000000"/>
          <w:sz w:val="22"/>
          <w:szCs w:val="22"/>
        </w:rPr>
      </w:pPr>
    </w:p>
    <w:p w14:paraId="5A5F4D57" w14:textId="0A997699" w:rsidR="00A40EC5" w:rsidRPr="00506A92" w:rsidRDefault="00506A92" w:rsidP="00AF0DF0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06A92">
        <w:rPr>
          <w:rFonts w:ascii="Arial" w:hAnsi="Arial" w:cs="Arial"/>
          <w:color w:val="000000"/>
          <w:sz w:val="22"/>
          <w:szCs w:val="22"/>
        </w:rPr>
        <w:t>Občina Dravograd</w:t>
      </w:r>
      <w:r w:rsidR="00AF0DF0" w:rsidRPr="00506A92">
        <w:rPr>
          <w:rFonts w:ascii="Arial" w:hAnsi="Arial" w:cs="Arial"/>
          <w:color w:val="000000"/>
          <w:sz w:val="22"/>
          <w:szCs w:val="22"/>
        </w:rPr>
        <w:t xml:space="preserve"> </w:t>
      </w:r>
      <w:r w:rsidR="00AF0DF0" w:rsidRPr="00506A92">
        <w:rPr>
          <w:rFonts w:ascii="Arial" w:hAnsi="Arial" w:cs="Arial"/>
          <w:sz w:val="22"/>
          <w:szCs w:val="22"/>
        </w:rPr>
        <w:t>nosi stroške glede sklenjene menjalne pogodbe</w:t>
      </w:r>
      <w:r w:rsidR="00AF0DF0" w:rsidRPr="00506A92">
        <w:rPr>
          <w:rFonts w:ascii="Arial" w:hAnsi="Arial" w:cs="Arial"/>
          <w:color w:val="000000"/>
          <w:sz w:val="22"/>
          <w:szCs w:val="22"/>
        </w:rPr>
        <w:t xml:space="preserve"> in </w:t>
      </w:r>
      <w:r w:rsidR="00A40EC5" w:rsidRPr="00506A92">
        <w:rPr>
          <w:rFonts w:ascii="Arial" w:hAnsi="Arial" w:cs="Arial"/>
          <w:color w:val="000000"/>
          <w:sz w:val="22"/>
          <w:szCs w:val="22"/>
        </w:rPr>
        <w:t>v zvezi s prenosom lastništva (davčne pristojbine</w:t>
      </w:r>
      <w:r w:rsidR="00AF0DF0" w:rsidRPr="00506A92">
        <w:rPr>
          <w:rFonts w:ascii="Arial" w:hAnsi="Arial" w:cs="Arial"/>
          <w:color w:val="000000"/>
          <w:sz w:val="22"/>
          <w:szCs w:val="22"/>
        </w:rPr>
        <w:t xml:space="preserve"> - </w:t>
      </w:r>
      <w:r w:rsidR="00AF0DF0" w:rsidRPr="00506A92">
        <w:rPr>
          <w:rFonts w:ascii="Arial" w:hAnsi="Arial" w:cs="Arial"/>
          <w:sz w:val="22"/>
          <w:szCs w:val="22"/>
        </w:rPr>
        <w:t>davek na promet nepremičnin oz. DDV</w:t>
      </w:r>
      <w:r w:rsidR="00A40EC5" w:rsidRPr="00506A92">
        <w:rPr>
          <w:rFonts w:ascii="Arial" w:hAnsi="Arial" w:cs="Arial"/>
          <w:color w:val="000000"/>
          <w:sz w:val="22"/>
          <w:szCs w:val="22"/>
        </w:rPr>
        <w:t xml:space="preserve">, </w:t>
      </w:r>
      <w:r w:rsidR="00AF0DF0" w:rsidRPr="00506A92">
        <w:rPr>
          <w:rFonts w:ascii="Arial" w:hAnsi="Arial" w:cs="Arial"/>
          <w:sz w:val="22"/>
          <w:szCs w:val="22"/>
        </w:rPr>
        <w:t>notarsko overitev podpisov</w:t>
      </w:r>
      <w:r w:rsidR="00A40EC5" w:rsidRPr="00506A92">
        <w:rPr>
          <w:rFonts w:ascii="Arial" w:hAnsi="Arial" w:cs="Arial"/>
          <w:color w:val="000000"/>
          <w:sz w:val="22"/>
          <w:szCs w:val="22"/>
        </w:rPr>
        <w:t>, takse</w:t>
      </w:r>
      <w:r w:rsidR="00AF0DF0" w:rsidRPr="00506A92">
        <w:rPr>
          <w:rFonts w:ascii="Arial" w:hAnsi="Arial" w:cs="Arial"/>
          <w:color w:val="000000"/>
          <w:sz w:val="22"/>
          <w:szCs w:val="22"/>
        </w:rPr>
        <w:t xml:space="preserve"> ter</w:t>
      </w:r>
      <w:r w:rsidR="00A40EC5" w:rsidRPr="00506A92">
        <w:rPr>
          <w:rFonts w:ascii="Arial" w:hAnsi="Arial" w:cs="Arial"/>
          <w:color w:val="000000"/>
          <w:sz w:val="22"/>
          <w:szCs w:val="22"/>
        </w:rPr>
        <w:t xml:space="preserve"> vpis v zemljiško knjigo in drugo)</w:t>
      </w:r>
      <w:r w:rsidRPr="00506A92">
        <w:rPr>
          <w:rFonts w:ascii="Arial" w:hAnsi="Arial" w:cs="Arial"/>
          <w:color w:val="000000"/>
          <w:sz w:val="22"/>
          <w:szCs w:val="22"/>
        </w:rPr>
        <w:t>.</w:t>
      </w:r>
    </w:p>
    <w:p w14:paraId="6D11DF86" w14:textId="2BB169FB" w:rsidR="00CB7AFB" w:rsidRPr="00506A92" w:rsidRDefault="00CB7AFB" w:rsidP="00CB7AFB">
      <w:pPr>
        <w:tabs>
          <w:tab w:val="left" w:pos="6749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06A92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                                                      </w:t>
      </w:r>
    </w:p>
    <w:p w14:paraId="1F3C8784" w14:textId="6B28785B" w:rsidR="00CB7AFB" w:rsidRPr="00506A92" w:rsidRDefault="00CB7AFB" w:rsidP="00CB7AF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506A92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Nepremični</w:t>
      </w:r>
      <w:r w:rsidR="00F840D8" w:rsidRPr="00506A92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ne</w:t>
      </w:r>
      <w:r w:rsidRPr="00506A92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bo</w:t>
      </w:r>
      <w:r w:rsidR="00A40EC5" w:rsidRPr="00506A92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do</w:t>
      </w:r>
      <w:r w:rsidR="00F840D8" w:rsidRPr="00506A92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odsvojene</w:t>
      </w:r>
      <w:r w:rsidR="00AF0DF0" w:rsidRPr="00506A92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oziroma </w:t>
      </w:r>
      <w:r w:rsidR="00506A92" w:rsidRPr="00506A92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pridobljene</w:t>
      </w:r>
      <w:r w:rsidRPr="00506A92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po načelu</w:t>
      </w:r>
      <w:r w:rsidR="00AF0DF0" w:rsidRPr="00506A92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(sistemu)</w:t>
      </w:r>
      <w:r w:rsidRPr="00506A92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</w:t>
      </w:r>
      <w:r w:rsidRPr="00506A92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eastAsia="en-US"/>
        </w:rPr>
        <w:t xml:space="preserve">videno – </w:t>
      </w:r>
      <w:r w:rsidR="00B0539C" w:rsidRPr="00506A92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eastAsia="en-US"/>
        </w:rPr>
        <w:t xml:space="preserve">menjano </w:t>
      </w:r>
      <w:r w:rsidR="00B0539C" w:rsidRPr="00506A92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(</w:t>
      </w:r>
      <w:r w:rsidRPr="00506A92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kupljeno</w:t>
      </w:r>
      <w:r w:rsidR="00B0539C" w:rsidRPr="00506A92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)</w:t>
      </w:r>
      <w:r w:rsidRPr="00506A92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, zato morebitne reklamacije po sklenitvi </w:t>
      </w:r>
      <w:r w:rsidR="00506A92" w:rsidRPr="00506A92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menjalne</w:t>
      </w:r>
      <w:r w:rsidRPr="00506A92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pogodbe ne bodo upoštevane. </w:t>
      </w:r>
      <w:r w:rsidR="00F840D8" w:rsidRPr="00506A92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Lastnik - organizator</w:t>
      </w:r>
      <w:r w:rsidRPr="00506A92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ne jamči za izmere površin, niti za njihov namen uporabe. </w:t>
      </w:r>
      <w:r w:rsidR="00AF0DF0" w:rsidRPr="00506A92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I</w:t>
      </w:r>
      <w:r w:rsidR="00F840D8" w:rsidRPr="00506A92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nteresent</w:t>
      </w:r>
      <w:r w:rsidRPr="00506A92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sam prevzema obveznost odprave morebitnih pomanjkljivosti v zvezi s kvaliteto in obsegom predmeta </w:t>
      </w:r>
      <w:r w:rsidR="00F840D8" w:rsidRPr="00506A92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odsvojitve</w:t>
      </w:r>
      <w:r w:rsidRPr="00506A92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.</w:t>
      </w:r>
    </w:p>
    <w:p w14:paraId="7027A286" w14:textId="77777777" w:rsidR="00CB7AFB" w:rsidRPr="00506A92" w:rsidRDefault="00CB7AFB" w:rsidP="00CB7AF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B92EB23" w14:textId="71CEC77F" w:rsidR="00CB7AFB" w:rsidRPr="00F840D8" w:rsidRDefault="00AF0DF0" w:rsidP="00CB7AFB">
      <w:pPr>
        <w:tabs>
          <w:tab w:val="left" w:pos="289"/>
        </w:tabs>
        <w:ind w:left="360" w:hanging="36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6</w:t>
      </w:r>
      <w:r w:rsidR="00CB7AFB" w:rsidRPr="00F840D8">
        <w:rPr>
          <w:rFonts w:ascii="Arial" w:hAnsi="Arial" w:cs="Arial"/>
          <w:b/>
          <w:sz w:val="22"/>
          <w:szCs w:val="22"/>
          <w:u w:val="single"/>
        </w:rPr>
        <w:t>.</w:t>
      </w:r>
      <w:r w:rsidR="00CB7AFB" w:rsidRPr="00F840D8">
        <w:rPr>
          <w:rFonts w:ascii="Arial" w:hAnsi="Arial" w:cs="Arial"/>
          <w:b/>
          <w:sz w:val="22"/>
          <w:szCs w:val="22"/>
          <w:u w:val="single"/>
        </w:rPr>
        <w:tab/>
        <w:t>informacije o predmetu razpolaganja zaradi oblikovanja ponudbe in ogled nepremičnine</w:t>
      </w:r>
    </w:p>
    <w:p w14:paraId="0E536C51" w14:textId="77777777" w:rsidR="00CB7AFB" w:rsidRPr="00F840D8" w:rsidRDefault="00CB7AFB" w:rsidP="00CB7AFB">
      <w:pPr>
        <w:tabs>
          <w:tab w:val="left" w:pos="289"/>
        </w:tabs>
        <w:ind w:left="360" w:hanging="360"/>
        <w:jc w:val="both"/>
        <w:rPr>
          <w:rFonts w:ascii="Arial" w:hAnsi="Arial" w:cs="Arial"/>
          <w:sz w:val="22"/>
          <w:szCs w:val="22"/>
        </w:rPr>
      </w:pPr>
    </w:p>
    <w:p w14:paraId="316F27A8" w14:textId="77777777" w:rsidR="00CB7AFB" w:rsidRPr="00F840D8" w:rsidRDefault="00CB7AFB" w:rsidP="00CB7AFB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F840D8">
        <w:rPr>
          <w:rFonts w:ascii="Arial" w:hAnsi="Arial" w:cs="Arial"/>
          <w:sz w:val="22"/>
          <w:szCs w:val="22"/>
        </w:rPr>
        <w:lastRenderedPageBreak/>
        <w:t xml:space="preserve">Podrobnejše informacije so dostopne na občinski upravi Občine Dravograd, Trg 4. julija 7, 2370 Dravograd. Kontaktna oseba: </w:t>
      </w:r>
      <w:r w:rsidRPr="00F840D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Črtomir Epšek</w:t>
      </w:r>
      <w:r w:rsidRPr="00F840D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840D8">
        <w:rPr>
          <w:rFonts w:ascii="Arial" w:hAnsi="Arial" w:cs="Arial"/>
          <w:sz w:val="22"/>
          <w:szCs w:val="22"/>
        </w:rPr>
        <w:t>univ.dipl.prav</w:t>
      </w:r>
      <w:proofErr w:type="spellEnd"/>
      <w:r w:rsidRPr="00F840D8">
        <w:rPr>
          <w:rFonts w:ascii="Arial" w:hAnsi="Arial" w:cs="Arial"/>
          <w:sz w:val="22"/>
          <w:szCs w:val="22"/>
        </w:rPr>
        <w:t xml:space="preserve">., telefon 02 87 23 554, e-naslov:  </w:t>
      </w:r>
      <w:hyperlink r:id="rId11" w:history="1">
        <w:r w:rsidRPr="00F840D8">
          <w:rPr>
            <w:rStyle w:val="Hiperpovezava"/>
            <w:rFonts w:ascii="Arial" w:hAnsi="Arial" w:cs="Arial"/>
            <w:sz w:val="22"/>
            <w:szCs w:val="22"/>
          </w:rPr>
          <w:t>crtomir.epsek@dravograd.si</w:t>
        </w:r>
      </w:hyperlink>
    </w:p>
    <w:p w14:paraId="105135C5" w14:textId="77777777" w:rsidR="00CB7AFB" w:rsidRPr="00F840D8" w:rsidRDefault="00CB7AFB" w:rsidP="00CB7AFB">
      <w:pPr>
        <w:tabs>
          <w:tab w:val="left" w:pos="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68882F6" w14:textId="0DCECFB8" w:rsidR="00CB7AFB" w:rsidRPr="00F840D8" w:rsidRDefault="00AF0DF0" w:rsidP="00CB7AFB">
      <w:pPr>
        <w:tabs>
          <w:tab w:val="left" w:pos="0"/>
        </w:tabs>
        <w:autoSpaceDE w:val="0"/>
        <w:autoSpaceDN w:val="0"/>
        <w:adjustRightInd w:val="0"/>
        <w:ind w:hanging="142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 I</w:t>
      </w:r>
      <w:r w:rsidR="00CB7AFB" w:rsidRPr="00F840D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nteresenti lahko postavijo vprašanja in zahteve za dodatna pojasnila kontaktn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</w:t>
      </w:r>
      <w:r w:rsidR="00CB7AFB" w:rsidRPr="00F840D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oseb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</w:t>
      </w:r>
      <w:r w:rsidR="00CB7AFB" w:rsidRPr="00F840D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Občine Dravograd.</w:t>
      </w:r>
    </w:p>
    <w:p w14:paraId="0E14DA48" w14:textId="77777777" w:rsidR="00CB7AFB" w:rsidRPr="00F840D8" w:rsidRDefault="00CB7AFB" w:rsidP="00CB7AFB">
      <w:pPr>
        <w:tabs>
          <w:tab w:val="left" w:pos="0"/>
        </w:tabs>
        <w:autoSpaceDE w:val="0"/>
        <w:autoSpaceDN w:val="0"/>
        <w:adjustRightInd w:val="0"/>
        <w:ind w:hanging="142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5106B780" w14:textId="6C7437E3" w:rsidR="00CB7AFB" w:rsidRPr="00F840D8" w:rsidRDefault="00AF0DF0" w:rsidP="00CB7AFB">
      <w:pPr>
        <w:keepNext/>
        <w:outlineLvl w:val="3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7</w:t>
      </w:r>
      <w:r w:rsidR="00CB7AFB" w:rsidRPr="00F840D8">
        <w:rPr>
          <w:rFonts w:ascii="Arial" w:hAnsi="Arial" w:cs="Arial"/>
          <w:b/>
          <w:sz w:val="22"/>
          <w:szCs w:val="22"/>
          <w:u w:val="single"/>
        </w:rPr>
        <w:t>. Opozorilo:</w:t>
      </w:r>
    </w:p>
    <w:p w14:paraId="09BA7DF3" w14:textId="77777777" w:rsidR="00CB7AFB" w:rsidRPr="00F840D8" w:rsidRDefault="00CB7AFB" w:rsidP="00CB7AFB">
      <w:pPr>
        <w:keepNext/>
        <w:outlineLvl w:val="3"/>
        <w:rPr>
          <w:rFonts w:ascii="Arial" w:hAnsi="Arial" w:cs="Arial"/>
          <w:b/>
          <w:sz w:val="22"/>
          <w:szCs w:val="22"/>
        </w:rPr>
      </w:pPr>
    </w:p>
    <w:p w14:paraId="527E7B97" w14:textId="4190EF7C" w:rsidR="00CB7AFB" w:rsidRPr="00F840D8" w:rsidRDefault="00CB7AFB" w:rsidP="00CB7AFB">
      <w:pPr>
        <w:pStyle w:val="Brezrazmikov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F840D8">
        <w:rPr>
          <w:rFonts w:ascii="Arial" w:eastAsiaTheme="minorHAnsi" w:hAnsi="Arial" w:cs="Arial"/>
          <w:sz w:val="22"/>
          <w:szCs w:val="22"/>
          <w:lang w:eastAsia="en-US"/>
        </w:rPr>
        <w:t>Organizator</w:t>
      </w:r>
      <w:r w:rsidR="00A40EC5" w:rsidRPr="00F840D8">
        <w:rPr>
          <w:rFonts w:ascii="Arial" w:eastAsiaTheme="minorHAnsi" w:hAnsi="Arial" w:cs="Arial"/>
          <w:sz w:val="22"/>
          <w:szCs w:val="22"/>
          <w:lang w:eastAsia="en-US"/>
        </w:rPr>
        <w:t xml:space="preserve"> (župan občine Dravograd, ali oseba, ki jo župan za to pooblasti)</w:t>
      </w:r>
      <w:r w:rsidRPr="00F840D8">
        <w:rPr>
          <w:rFonts w:ascii="Arial" w:eastAsiaTheme="minorHAnsi" w:hAnsi="Arial" w:cs="Arial"/>
          <w:sz w:val="22"/>
          <w:szCs w:val="22"/>
          <w:lang w:eastAsia="en-US"/>
        </w:rPr>
        <w:t xml:space="preserve"> lahko do sklenitve pravnega posla postopek</w:t>
      </w:r>
      <w:r w:rsidR="00A40EC5" w:rsidRPr="00F840D8">
        <w:rPr>
          <w:rFonts w:ascii="Arial" w:eastAsiaTheme="minorHAnsi" w:hAnsi="Arial" w:cs="Arial"/>
          <w:sz w:val="22"/>
          <w:szCs w:val="22"/>
          <w:lang w:eastAsia="en-US"/>
        </w:rPr>
        <w:t xml:space="preserve"> odsvojitve oziroma sklenitve menjalne pogodbe </w:t>
      </w:r>
      <w:r w:rsidRPr="00F840D8">
        <w:rPr>
          <w:rFonts w:ascii="Arial" w:eastAsiaTheme="minorHAnsi" w:hAnsi="Arial" w:cs="Arial"/>
          <w:sz w:val="22"/>
          <w:szCs w:val="22"/>
          <w:lang w:eastAsia="en-US"/>
        </w:rPr>
        <w:t>z metodo neposredne pogodbe ustavi oziroma ne sklene pogodbe, brez odškodninske odgovornosti.</w:t>
      </w:r>
    </w:p>
    <w:p w14:paraId="59581F0E" w14:textId="77777777" w:rsidR="00CB7AFB" w:rsidRPr="00F840D8" w:rsidRDefault="00CB7AFB" w:rsidP="00CB7AFB">
      <w:pPr>
        <w:rPr>
          <w:rFonts w:ascii="Arial" w:hAnsi="Arial" w:cs="Arial"/>
          <w:sz w:val="22"/>
          <w:szCs w:val="22"/>
        </w:rPr>
      </w:pPr>
    </w:p>
    <w:p w14:paraId="24AC35B4" w14:textId="4993902F" w:rsidR="00CB7AFB" w:rsidRPr="00F840D8" w:rsidRDefault="00AF0DF0" w:rsidP="00CB7AFB">
      <w:pPr>
        <w:tabs>
          <w:tab w:val="left" w:pos="360"/>
        </w:tabs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</w:pPr>
      <w:r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  <w:t>8</w:t>
      </w:r>
      <w:r w:rsidR="00CB7AFB" w:rsidRPr="00F840D8"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  <w:t>. Objava obvestila posameznikom po 13. členu Splošne uredbe o varstvu podatkov (GDPR)</w:t>
      </w:r>
      <w:r w:rsidR="00CB7AFB" w:rsidRPr="00F840D8">
        <w:rPr>
          <w:rFonts w:ascii="Arial" w:hAnsi="Arial" w:cs="Arial"/>
          <w:b/>
          <w:sz w:val="22"/>
          <w:szCs w:val="22"/>
          <w:u w:val="single"/>
        </w:rPr>
        <w:t>:</w:t>
      </w:r>
    </w:p>
    <w:p w14:paraId="7D94F727" w14:textId="77777777" w:rsidR="00CB7AFB" w:rsidRPr="00F840D8" w:rsidRDefault="00CB7AFB" w:rsidP="00CB7AFB">
      <w:pPr>
        <w:tabs>
          <w:tab w:val="left" w:pos="360"/>
        </w:tabs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56DA9F48" w14:textId="77777777" w:rsidR="00CB7AFB" w:rsidRPr="00F840D8" w:rsidRDefault="00CB7AFB" w:rsidP="00CB7AFB">
      <w:pPr>
        <w:autoSpaceDE w:val="0"/>
        <w:autoSpaceDN w:val="0"/>
        <w:adjustRightInd w:val="0"/>
        <w:ind w:left="142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F840D8">
        <w:rPr>
          <w:rFonts w:ascii="Arial" w:eastAsiaTheme="minorHAnsi" w:hAnsi="Arial" w:cs="Arial"/>
          <w:sz w:val="22"/>
          <w:szCs w:val="22"/>
          <w:lang w:eastAsia="en-US"/>
        </w:rPr>
        <w:t>Obvestilo posameznikom po 13. členu Splošne uredbe o varstvu podatkov (GDPR) glede obdelave osebnih podatkov v elektronskih zbirkah in zbirkah dokumentarnega gradiva Občine Dravograd je objavljeno na spletni strani:</w:t>
      </w:r>
    </w:p>
    <w:p w14:paraId="1C1D80C6" w14:textId="77777777" w:rsidR="00CB7AFB" w:rsidRPr="00F840D8" w:rsidRDefault="00CB7AFB" w:rsidP="00CB7AFB">
      <w:pPr>
        <w:autoSpaceDE w:val="0"/>
        <w:autoSpaceDN w:val="0"/>
        <w:adjustRightInd w:val="0"/>
        <w:ind w:left="142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2E1E9D2" w14:textId="77777777" w:rsidR="00CB7AFB" w:rsidRPr="00F840D8" w:rsidRDefault="00CB7AFB" w:rsidP="00CB7AFB">
      <w:pPr>
        <w:tabs>
          <w:tab w:val="left" w:pos="360"/>
        </w:tabs>
        <w:autoSpaceDE w:val="0"/>
        <w:autoSpaceDN w:val="0"/>
        <w:adjustRightInd w:val="0"/>
        <w:ind w:left="142"/>
        <w:jc w:val="both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hyperlink r:id="rId12" w:history="1">
        <w:r w:rsidRPr="00F840D8">
          <w:rPr>
            <w:rStyle w:val="Hiperpovezava"/>
            <w:rFonts w:ascii="Arial" w:eastAsiaTheme="minorHAnsi" w:hAnsi="Arial" w:cs="Arial"/>
            <w:i/>
            <w:iCs/>
            <w:sz w:val="22"/>
            <w:szCs w:val="22"/>
            <w:lang w:eastAsia="en-US"/>
          </w:rPr>
          <w:t>https://www.dravograd.si/act/31737</w:t>
        </w:r>
      </w:hyperlink>
    </w:p>
    <w:p w14:paraId="1FD3F87B" w14:textId="379FF0F8" w:rsidR="00CB7AFB" w:rsidRPr="00AF0DF0" w:rsidRDefault="00CB7AFB" w:rsidP="00CB7AFB">
      <w:pPr>
        <w:keepNext/>
        <w:jc w:val="center"/>
        <w:outlineLvl w:val="3"/>
        <w:rPr>
          <w:rFonts w:ascii="Arial" w:hAnsi="Arial" w:cs="Arial"/>
          <w:b/>
          <w:sz w:val="22"/>
          <w:szCs w:val="22"/>
        </w:rPr>
      </w:pPr>
      <w:r>
        <w:rPr>
          <w:rFonts w:ascii="Times" w:hAnsi="Times"/>
          <w:b/>
        </w:rPr>
        <w:t xml:space="preserve">           </w:t>
      </w:r>
      <w:r w:rsidR="00AF0DF0">
        <w:rPr>
          <w:rFonts w:ascii="Times" w:hAnsi="Times"/>
          <w:b/>
        </w:rPr>
        <w:t xml:space="preserve">                                                        </w:t>
      </w:r>
      <w:r w:rsidR="00AF0DF0" w:rsidRPr="00AF0DF0">
        <w:rPr>
          <w:rFonts w:ascii="Arial" w:hAnsi="Arial" w:cs="Arial"/>
          <w:b/>
          <w:sz w:val="22"/>
          <w:szCs w:val="22"/>
        </w:rPr>
        <w:t>Občina Dravograd</w:t>
      </w:r>
    </w:p>
    <w:p w14:paraId="21F03C56" w14:textId="77777777" w:rsidR="00CB7AFB" w:rsidRPr="00F94139" w:rsidRDefault="00CB7AFB" w:rsidP="00CB7AFB">
      <w:pPr>
        <w:keepNext/>
        <w:jc w:val="center"/>
        <w:outlineLvl w:val="3"/>
        <w:rPr>
          <w:rFonts w:ascii="Arial" w:hAnsi="Arial" w:cs="Arial"/>
          <w:b/>
          <w:sz w:val="22"/>
          <w:szCs w:val="22"/>
        </w:rPr>
      </w:pPr>
      <w:r>
        <w:rPr>
          <w:rFonts w:ascii="Times" w:hAnsi="Times"/>
          <w:b/>
        </w:rPr>
        <w:t xml:space="preserve">                                                                    </w:t>
      </w:r>
      <w:r w:rsidRPr="00F94139">
        <w:rPr>
          <w:rFonts w:ascii="Arial" w:hAnsi="Arial" w:cs="Arial"/>
          <w:b/>
          <w:sz w:val="22"/>
          <w:szCs w:val="22"/>
        </w:rPr>
        <w:t xml:space="preserve">Župan                     </w:t>
      </w:r>
    </w:p>
    <w:p w14:paraId="184764D2" w14:textId="4233B082" w:rsidR="00CB7AFB" w:rsidRDefault="00CB7AFB" w:rsidP="00CB7AFB">
      <w:pPr>
        <w:keepNext/>
        <w:jc w:val="center"/>
        <w:outlineLvl w:val="3"/>
        <w:rPr>
          <w:rFonts w:ascii="Arial" w:eastAsia="Calibri" w:hAnsi="Arial" w:cs="Arial"/>
          <w:sz w:val="20"/>
          <w:szCs w:val="20"/>
        </w:rPr>
      </w:pPr>
      <w:r>
        <w:rPr>
          <w:rFonts w:ascii="Times" w:hAnsi="Times"/>
          <w:b/>
        </w:rPr>
        <w:t xml:space="preserve">                                                                   </w:t>
      </w:r>
      <w:r>
        <w:rPr>
          <w:rFonts w:ascii="Arial" w:hAnsi="Arial" w:cs="Arial"/>
          <w:b/>
          <w:sz w:val="22"/>
          <w:szCs w:val="22"/>
        </w:rPr>
        <w:t>Anton PREKSAVEC</w:t>
      </w:r>
    </w:p>
    <w:p w14:paraId="05F37AE6" w14:textId="77777777" w:rsidR="00CB7AFB" w:rsidRDefault="00CB7AFB" w:rsidP="00CB7AFB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14:paraId="68BE7C47" w14:textId="77777777" w:rsidR="00CB7AFB" w:rsidRDefault="00CB7AFB" w:rsidP="00CB7AFB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14:paraId="6EB2AEDE" w14:textId="77777777" w:rsidR="00CB7AFB" w:rsidRDefault="00CB7AFB" w:rsidP="00CB7AFB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14:paraId="57EB7D3F" w14:textId="77777777" w:rsidR="00CB7AFB" w:rsidRDefault="00CB7AFB" w:rsidP="00CB7AFB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14:paraId="0030CACF" w14:textId="77777777" w:rsidR="00CB7AFB" w:rsidRDefault="00CB7AFB" w:rsidP="00CB7AFB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14:paraId="4D0DF46B" w14:textId="77777777" w:rsidR="00B37F69" w:rsidRDefault="00B37F69"/>
    <w:sectPr w:rsidR="00B37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ce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A2B72"/>
    <w:multiLevelType w:val="hybridMultilevel"/>
    <w:tmpl w:val="F1248C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AE4E41"/>
    <w:multiLevelType w:val="hybridMultilevel"/>
    <w:tmpl w:val="D7127358"/>
    <w:lvl w:ilvl="0" w:tplc="4D2CFDAA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8650FEB"/>
    <w:multiLevelType w:val="hybridMultilevel"/>
    <w:tmpl w:val="07DA8836"/>
    <w:lvl w:ilvl="0" w:tplc="0896C9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F562DB"/>
    <w:multiLevelType w:val="hybridMultilevel"/>
    <w:tmpl w:val="5F8ACF00"/>
    <w:lvl w:ilvl="0" w:tplc="90D84BA4">
      <w:start w:val="2"/>
      <w:numFmt w:val="bullet"/>
      <w:lvlText w:val="-"/>
      <w:lvlJc w:val="left"/>
      <w:pPr>
        <w:ind w:left="720" w:hanging="360"/>
      </w:pPr>
      <w:rPr>
        <w:rFonts w:ascii="Arial,Bold" w:eastAsia="Times New Roman" w:hAnsi="Arial,Bold" w:cs="Arial,Bold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46FBC"/>
    <w:multiLevelType w:val="hybridMultilevel"/>
    <w:tmpl w:val="BDF851BA"/>
    <w:lvl w:ilvl="0" w:tplc="1570CBBE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FA97AEA"/>
    <w:multiLevelType w:val="hybridMultilevel"/>
    <w:tmpl w:val="DCE02D8A"/>
    <w:lvl w:ilvl="0" w:tplc="3FB08D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1774268">
    <w:abstractNumId w:val="3"/>
  </w:num>
  <w:num w:numId="2" w16cid:durableId="379523346">
    <w:abstractNumId w:val="1"/>
  </w:num>
  <w:num w:numId="3" w16cid:durableId="1704404509">
    <w:abstractNumId w:val="5"/>
  </w:num>
  <w:num w:numId="4" w16cid:durableId="603609791">
    <w:abstractNumId w:val="2"/>
  </w:num>
  <w:num w:numId="5" w16cid:durableId="1815485382">
    <w:abstractNumId w:val="0"/>
  </w:num>
  <w:num w:numId="6" w16cid:durableId="6761511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AFB"/>
    <w:rsid w:val="0002706B"/>
    <w:rsid w:val="00077723"/>
    <w:rsid w:val="000B08F1"/>
    <w:rsid w:val="000B4062"/>
    <w:rsid w:val="001A2DBF"/>
    <w:rsid w:val="001C0B83"/>
    <w:rsid w:val="001D68AB"/>
    <w:rsid w:val="004F4E31"/>
    <w:rsid w:val="00506A92"/>
    <w:rsid w:val="00520117"/>
    <w:rsid w:val="00531F66"/>
    <w:rsid w:val="0053442A"/>
    <w:rsid w:val="00661CD0"/>
    <w:rsid w:val="007110E3"/>
    <w:rsid w:val="00723093"/>
    <w:rsid w:val="007E7DEC"/>
    <w:rsid w:val="008105EB"/>
    <w:rsid w:val="008D4895"/>
    <w:rsid w:val="009831FE"/>
    <w:rsid w:val="00A40EC5"/>
    <w:rsid w:val="00AF0DF0"/>
    <w:rsid w:val="00B0539C"/>
    <w:rsid w:val="00B1175F"/>
    <w:rsid w:val="00B14028"/>
    <w:rsid w:val="00B37F69"/>
    <w:rsid w:val="00C61A47"/>
    <w:rsid w:val="00CB7AFB"/>
    <w:rsid w:val="00D16F0F"/>
    <w:rsid w:val="00D243BA"/>
    <w:rsid w:val="00D74361"/>
    <w:rsid w:val="00E025E4"/>
    <w:rsid w:val="00E60729"/>
    <w:rsid w:val="00F840D8"/>
    <w:rsid w:val="00FD1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8116E"/>
  <w15:chartTrackingRefBased/>
  <w15:docId w15:val="{E1F98C1F-1044-495D-BB6B-A2837C180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B7AF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CB7AFB"/>
    <w:pPr>
      <w:tabs>
        <w:tab w:val="center" w:pos="4536"/>
        <w:tab w:val="right" w:pos="9072"/>
      </w:tabs>
    </w:pPr>
    <w:rPr>
      <w:rFonts w:ascii="Tahoma" w:hAnsi="Tahoma"/>
      <w:sz w:val="22"/>
      <w:szCs w:val="20"/>
    </w:rPr>
  </w:style>
  <w:style w:type="character" w:customStyle="1" w:styleId="GlavaZnak">
    <w:name w:val="Glava Znak"/>
    <w:basedOn w:val="Privzetapisavaodstavka"/>
    <w:link w:val="Glava"/>
    <w:uiPriority w:val="99"/>
    <w:rsid w:val="00CB7AFB"/>
    <w:rPr>
      <w:rFonts w:ascii="Tahoma" w:eastAsia="Times New Roman" w:hAnsi="Tahoma" w:cs="Times New Roman"/>
      <w:kern w:val="0"/>
      <w:szCs w:val="20"/>
      <w:lang w:eastAsia="sl-SI"/>
      <w14:ligatures w14:val="none"/>
    </w:rPr>
  </w:style>
  <w:style w:type="character" w:styleId="Hiperpovezava">
    <w:name w:val="Hyperlink"/>
    <w:uiPriority w:val="99"/>
    <w:rsid w:val="00CB7AFB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CB7AF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repko">
    <w:name w:val="Strong"/>
    <w:basedOn w:val="Privzetapisavaodstavka"/>
    <w:uiPriority w:val="22"/>
    <w:qFormat/>
    <w:rsid w:val="00CB7AFB"/>
    <w:rPr>
      <w:b/>
      <w:bCs/>
    </w:rPr>
  </w:style>
  <w:style w:type="paragraph" w:styleId="Brezrazmikov">
    <w:name w:val="No Spacing"/>
    <w:uiPriority w:val="1"/>
    <w:qFormat/>
    <w:rsid w:val="00CB7AF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23-01-247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ajnistvo@dravograd.si" TargetMode="External"/><Relationship Id="rId12" Type="http://schemas.openxmlformats.org/officeDocument/2006/relationships/hyperlink" Target="https://www.dravograd.si/act/3173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ravograd.si/" TargetMode="External"/><Relationship Id="rId11" Type="http://schemas.openxmlformats.org/officeDocument/2006/relationships/hyperlink" Target="mailto:crtomir.epsek@dravograd.si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uradni-list.si/1/objava.jsp?sop=2023-01-26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radni-list.si/1/objava.jsp?sop=2023-01-247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Črtomir Epšek</dc:creator>
  <cp:keywords/>
  <dc:description/>
  <cp:lastModifiedBy>Črtomir Epšek</cp:lastModifiedBy>
  <cp:revision>2</cp:revision>
  <dcterms:created xsi:type="dcterms:W3CDTF">2025-02-13T09:43:00Z</dcterms:created>
  <dcterms:modified xsi:type="dcterms:W3CDTF">2025-02-13T09:43:00Z</dcterms:modified>
</cp:coreProperties>
</file>